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13D" w:rsidRPr="00B123E0" w:rsidRDefault="0012313D" w:rsidP="0012313D">
      <w:pPr>
        <w:jc w:val="center"/>
        <w:rPr>
          <w:rFonts w:ascii="標楷體" w:eastAsia="標楷體" w:hAnsi="標楷體"/>
          <w:sz w:val="32"/>
          <w:szCs w:val="32"/>
        </w:rPr>
      </w:pPr>
      <w:r w:rsidRPr="00B123E0">
        <w:rPr>
          <w:rFonts w:ascii="標楷體" w:eastAsia="標楷體" w:hAnsi="標楷體"/>
          <w:sz w:val="32"/>
          <w:szCs w:val="32"/>
        </w:rPr>
        <w:t>「南投縣鹿谷鄉喪葬慰問金發放辦法」</w:t>
      </w:r>
    </w:p>
    <w:p w:rsidR="000650EC" w:rsidRPr="00B123E0" w:rsidRDefault="0012313D" w:rsidP="0012313D">
      <w:pPr>
        <w:jc w:val="center"/>
        <w:rPr>
          <w:rFonts w:ascii="標楷體" w:eastAsia="標楷體" w:hAnsi="標楷體"/>
          <w:sz w:val="32"/>
          <w:szCs w:val="32"/>
        </w:rPr>
      </w:pPr>
      <w:r w:rsidRPr="00B123E0">
        <w:rPr>
          <w:rFonts w:ascii="標楷體" w:eastAsia="標楷體" w:hAnsi="標楷體"/>
          <w:sz w:val="32"/>
          <w:szCs w:val="32"/>
        </w:rPr>
        <w:t>第二條、第五條修正條文對照表</w:t>
      </w:r>
    </w:p>
    <w:tbl>
      <w:tblPr>
        <w:tblStyle w:val="a7"/>
        <w:tblW w:w="10881" w:type="dxa"/>
        <w:tblLook w:val="04A0"/>
      </w:tblPr>
      <w:tblGrid>
        <w:gridCol w:w="3794"/>
        <w:gridCol w:w="3969"/>
        <w:gridCol w:w="3118"/>
      </w:tblGrid>
      <w:tr w:rsidR="00B80809" w:rsidTr="006F3F77">
        <w:tc>
          <w:tcPr>
            <w:tcW w:w="3794" w:type="dxa"/>
          </w:tcPr>
          <w:p w:rsidR="00B80809" w:rsidRPr="0012313D" w:rsidRDefault="00B80809" w:rsidP="0012313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現行</w:t>
            </w:r>
            <w:r w:rsidRPr="0012313D">
              <w:rPr>
                <w:rFonts w:ascii="標楷體" w:eastAsia="標楷體" w:hAnsi="標楷體"/>
                <w:szCs w:val="24"/>
              </w:rPr>
              <w:t>條文</w:t>
            </w:r>
          </w:p>
        </w:tc>
        <w:tc>
          <w:tcPr>
            <w:tcW w:w="3969" w:type="dxa"/>
          </w:tcPr>
          <w:p w:rsidR="00B80809" w:rsidRPr="0012313D" w:rsidRDefault="00B80809" w:rsidP="0012313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修正</w:t>
            </w:r>
            <w:r w:rsidRPr="0012313D">
              <w:rPr>
                <w:rFonts w:ascii="標楷體" w:eastAsia="標楷體" w:hAnsi="標楷體"/>
                <w:szCs w:val="24"/>
              </w:rPr>
              <w:t>條文</w:t>
            </w:r>
          </w:p>
        </w:tc>
        <w:tc>
          <w:tcPr>
            <w:tcW w:w="3118" w:type="dxa"/>
          </w:tcPr>
          <w:p w:rsidR="00B80809" w:rsidRDefault="00B80809" w:rsidP="0012313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說明</w:t>
            </w:r>
          </w:p>
        </w:tc>
      </w:tr>
      <w:tr w:rsidR="00B80809" w:rsidTr="006F3F77">
        <w:tc>
          <w:tcPr>
            <w:tcW w:w="3794" w:type="dxa"/>
          </w:tcPr>
          <w:p w:rsidR="00B80809" w:rsidRPr="0012313D" w:rsidRDefault="00B80809" w:rsidP="0012313D">
            <w:pPr>
              <w:rPr>
                <w:rFonts w:ascii="標楷體" w:eastAsia="標楷體" w:hAnsi="標楷體"/>
                <w:szCs w:val="24"/>
              </w:rPr>
            </w:pPr>
            <w:r w:rsidRPr="0012313D">
              <w:rPr>
                <w:rFonts w:ascii="標楷體" w:eastAsia="標楷體" w:hAnsi="標楷體"/>
                <w:szCs w:val="24"/>
              </w:rPr>
              <w:t>第二條</w:t>
            </w:r>
          </w:p>
          <w:p w:rsidR="00B80809" w:rsidRPr="0012313D" w:rsidRDefault="00B80809" w:rsidP="0012313D">
            <w:pPr>
              <w:pStyle w:val="a9"/>
              <w:tabs>
                <w:tab w:val="right" w:pos="8338"/>
              </w:tabs>
              <w:spacing w:line="360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12313D">
              <w:rPr>
                <w:rFonts w:ascii="標楷體" w:eastAsia="標楷體" w:hAnsi="標楷體"/>
                <w:sz w:val="24"/>
                <w:szCs w:val="24"/>
              </w:rPr>
              <w:t>補助對象：凡設籍本鄉</w:t>
            </w:r>
            <w:r w:rsidRPr="001F0620">
              <w:rPr>
                <w:rFonts w:ascii="標楷體" w:eastAsia="標楷體" w:hAnsi="標楷體" w:hint="eastAsia"/>
                <w:color w:val="FF0000"/>
                <w:sz w:val="24"/>
                <w:szCs w:val="24"/>
                <w:u w:val="single"/>
              </w:rPr>
              <w:t>滿一年</w:t>
            </w:r>
            <w:r w:rsidRPr="0012313D">
              <w:rPr>
                <w:rFonts w:ascii="標楷體" w:eastAsia="標楷體" w:hAnsi="標楷體"/>
                <w:sz w:val="24"/>
                <w:szCs w:val="24"/>
              </w:rPr>
              <w:t>之居民死亡或經法院宣告死亡，由繼承人請領喪葬慰問金，繼承人有二人以上時，得推派其中一人請領。</w:t>
            </w:r>
          </w:p>
          <w:p w:rsidR="00B80809" w:rsidRPr="0012313D" w:rsidRDefault="00B80809" w:rsidP="0012313D">
            <w:pPr>
              <w:pStyle w:val="a9"/>
              <w:tabs>
                <w:tab w:val="right" w:pos="8338"/>
              </w:tabs>
              <w:spacing w:line="360" w:lineRule="auto"/>
              <w:rPr>
                <w:rFonts w:ascii="標楷體" w:eastAsia="標楷體" w:hAnsi="標楷體" w:cs="細明體_HKSCS"/>
                <w:sz w:val="24"/>
                <w:szCs w:val="24"/>
                <w:lang w:val="en-US" w:bidi="en-US"/>
              </w:rPr>
            </w:pPr>
            <w:r w:rsidRPr="0012313D">
              <w:rPr>
                <w:rFonts w:ascii="標楷體" w:eastAsia="標楷體" w:hAnsi="標楷體" w:cs="細明體_HKSCS" w:hint="eastAsia"/>
                <w:sz w:val="24"/>
                <w:szCs w:val="24"/>
                <w:lang w:val="en-US" w:bidi="en-US"/>
              </w:rPr>
              <w:t>無繼承人時得由辦理喪葬事宜之最近三親等親屬請領。</w:t>
            </w:r>
          </w:p>
          <w:p w:rsidR="00B80809" w:rsidRPr="001F0620" w:rsidRDefault="00B80809" w:rsidP="0012313D">
            <w:pPr>
              <w:pStyle w:val="a9"/>
              <w:tabs>
                <w:tab w:val="right" w:pos="8338"/>
              </w:tabs>
              <w:spacing w:line="360" w:lineRule="auto"/>
              <w:rPr>
                <w:rFonts w:ascii="標楷體" w:eastAsia="標楷體" w:hAnsi="標楷體"/>
                <w:color w:val="FF0000"/>
                <w:sz w:val="24"/>
                <w:szCs w:val="24"/>
                <w:u w:val="single"/>
              </w:rPr>
            </w:pPr>
            <w:r w:rsidRPr="001F0620">
              <w:rPr>
                <w:rFonts w:ascii="標楷體" w:eastAsia="標楷體" w:hAnsi="標楷體" w:cs="細明體_HKSCS" w:hint="eastAsia"/>
                <w:color w:val="FF0000"/>
                <w:sz w:val="24"/>
                <w:szCs w:val="24"/>
                <w:u w:val="single"/>
                <w:lang w:val="en-US" w:bidi="en-US"/>
              </w:rPr>
              <w:t>新生兒完成出生登記初設戶籍於本鄉，不受前項滿一年之限制。</w:t>
            </w:r>
          </w:p>
        </w:tc>
        <w:tc>
          <w:tcPr>
            <w:tcW w:w="3969" w:type="dxa"/>
          </w:tcPr>
          <w:p w:rsidR="00B80809" w:rsidRDefault="00B80809" w:rsidP="0012313D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第二條</w:t>
            </w:r>
          </w:p>
          <w:p w:rsidR="00B80809" w:rsidRPr="0012313D" w:rsidRDefault="00B80809" w:rsidP="0012313D">
            <w:pPr>
              <w:pStyle w:val="a9"/>
              <w:tabs>
                <w:tab w:val="right" w:pos="8338"/>
              </w:tabs>
              <w:spacing w:line="360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12313D">
              <w:rPr>
                <w:rFonts w:ascii="標楷體" w:eastAsia="標楷體" w:hAnsi="標楷體"/>
                <w:sz w:val="24"/>
                <w:szCs w:val="24"/>
              </w:rPr>
              <w:t>補助對象：凡設籍本鄉之居民死亡或經法院宣告死亡，由繼承人請領喪葬慰問金，繼承人有二人以上時，得推派其中一人請領。</w:t>
            </w:r>
          </w:p>
          <w:p w:rsidR="00B80809" w:rsidRPr="0012313D" w:rsidRDefault="00B80809" w:rsidP="0012313D">
            <w:pPr>
              <w:pStyle w:val="a9"/>
              <w:tabs>
                <w:tab w:val="right" w:pos="8338"/>
              </w:tabs>
              <w:spacing w:line="360" w:lineRule="auto"/>
              <w:rPr>
                <w:rFonts w:ascii="標楷體" w:eastAsia="標楷體" w:hAnsi="標楷體" w:cs="細明體_HKSCS"/>
                <w:sz w:val="24"/>
                <w:szCs w:val="24"/>
                <w:lang w:val="en-US" w:bidi="en-US"/>
              </w:rPr>
            </w:pPr>
            <w:r w:rsidRPr="0012313D">
              <w:rPr>
                <w:rFonts w:ascii="標楷體" w:eastAsia="標楷體" w:hAnsi="標楷體" w:cs="細明體_HKSCS" w:hint="eastAsia"/>
                <w:sz w:val="24"/>
                <w:szCs w:val="24"/>
                <w:lang w:val="en-US" w:bidi="en-US"/>
              </w:rPr>
              <w:t>無繼承人時得由辦理喪葬事宜之最近三親等親屬請領。</w:t>
            </w:r>
          </w:p>
          <w:p w:rsidR="00B80809" w:rsidRPr="0012313D" w:rsidRDefault="00B80809" w:rsidP="0012313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18" w:type="dxa"/>
          </w:tcPr>
          <w:p w:rsidR="00B80809" w:rsidRDefault="006F3F77" w:rsidP="006F3F77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為完善關懷本鄉鄉民，並落實公平發放原則，本條刪除設籍滿一年之限制。</w:t>
            </w:r>
          </w:p>
        </w:tc>
      </w:tr>
      <w:tr w:rsidR="00B80809" w:rsidRPr="0012313D" w:rsidTr="006F3F77">
        <w:tc>
          <w:tcPr>
            <w:tcW w:w="3794" w:type="dxa"/>
          </w:tcPr>
          <w:p w:rsidR="00B80809" w:rsidRPr="0012313D" w:rsidRDefault="00B80809" w:rsidP="00B80809">
            <w:pPr>
              <w:rPr>
                <w:rFonts w:ascii="標楷體" w:eastAsia="標楷體" w:hAnsi="標楷體"/>
                <w:szCs w:val="24"/>
              </w:rPr>
            </w:pPr>
            <w:r w:rsidRPr="0012313D">
              <w:rPr>
                <w:rFonts w:ascii="標楷體" w:eastAsia="標楷體" w:hAnsi="標楷體"/>
                <w:szCs w:val="24"/>
              </w:rPr>
              <w:t>第五條</w:t>
            </w:r>
          </w:p>
          <w:p w:rsidR="00B80809" w:rsidRPr="0012313D" w:rsidRDefault="00B80809" w:rsidP="00B80809">
            <w:pPr>
              <w:pStyle w:val="a9"/>
              <w:spacing w:line="360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12313D">
              <w:rPr>
                <w:rFonts w:ascii="標楷體" w:eastAsia="標楷體" w:hAnsi="標楷體"/>
                <w:sz w:val="24"/>
                <w:szCs w:val="24"/>
              </w:rPr>
              <w:t>申請人應備文件：</w:t>
            </w:r>
          </w:p>
          <w:p w:rsidR="00B80809" w:rsidRPr="0012313D" w:rsidRDefault="00B80809" w:rsidP="00B80809">
            <w:pPr>
              <w:pStyle w:val="aa"/>
              <w:numPr>
                <w:ilvl w:val="0"/>
                <w:numId w:val="3"/>
              </w:numPr>
              <w:spacing w:line="360" w:lineRule="auto"/>
              <w:ind w:leftChars="0"/>
              <w:rPr>
                <w:rFonts w:ascii="標楷體" w:eastAsia="標楷體" w:hAnsi="標楷體"/>
                <w:lang w:eastAsia="zh-TW"/>
              </w:rPr>
            </w:pPr>
            <w:r w:rsidRPr="0012313D">
              <w:rPr>
                <w:rFonts w:ascii="標楷體" w:eastAsia="標楷體" w:hAnsi="標楷體" w:hint="eastAsia"/>
                <w:lang w:eastAsia="zh-TW"/>
              </w:rPr>
              <w:t>申請人國民身份證</w:t>
            </w:r>
            <w:r w:rsidRPr="001F0620">
              <w:rPr>
                <w:rFonts w:ascii="標楷體" w:eastAsia="標楷體" w:hAnsi="標楷體" w:hint="eastAsia"/>
                <w:color w:val="FF0000"/>
                <w:u w:val="single"/>
                <w:lang w:eastAsia="zh-TW"/>
              </w:rPr>
              <w:t>、印章</w:t>
            </w:r>
            <w:r w:rsidRPr="0012313D">
              <w:rPr>
                <w:rFonts w:ascii="標楷體" w:eastAsia="標楷體" w:hAnsi="標楷體" w:hint="eastAsia"/>
                <w:lang w:eastAsia="zh-TW"/>
              </w:rPr>
              <w:t>。</w:t>
            </w:r>
          </w:p>
          <w:p w:rsidR="00B80809" w:rsidRPr="0012313D" w:rsidRDefault="00B80809" w:rsidP="00B80809">
            <w:pPr>
              <w:pStyle w:val="aa"/>
              <w:numPr>
                <w:ilvl w:val="0"/>
                <w:numId w:val="3"/>
              </w:numPr>
              <w:spacing w:line="360" w:lineRule="auto"/>
              <w:ind w:leftChars="0"/>
              <w:rPr>
                <w:rFonts w:ascii="標楷體" w:eastAsia="標楷體" w:hAnsi="標楷體"/>
                <w:lang w:eastAsia="zh-TW"/>
              </w:rPr>
            </w:pPr>
            <w:proofErr w:type="gramStart"/>
            <w:r w:rsidRPr="0012313D">
              <w:rPr>
                <w:rFonts w:ascii="標楷體" w:eastAsia="標楷體" w:hAnsi="標楷體" w:hint="eastAsia"/>
                <w:lang w:eastAsia="zh-TW"/>
              </w:rPr>
              <w:t>身故者死亡</w:t>
            </w:r>
            <w:proofErr w:type="gramEnd"/>
            <w:r w:rsidRPr="0012313D">
              <w:rPr>
                <w:rFonts w:ascii="標楷體" w:eastAsia="標楷體" w:hAnsi="標楷體" w:hint="eastAsia"/>
                <w:lang w:eastAsia="zh-TW"/>
              </w:rPr>
              <w:t>證明書及戶籍資料(需有詳細記事欄)。</w:t>
            </w:r>
          </w:p>
          <w:p w:rsidR="00B80809" w:rsidRPr="0012313D" w:rsidRDefault="00B80809" w:rsidP="00B80809">
            <w:pPr>
              <w:pStyle w:val="aa"/>
              <w:numPr>
                <w:ilvl w:val="0"/>
                <w:numId w:val="3"/>
              </w:numPr>
              <w:spacing w:line="360" w:lineRule="auto"/>
              <w:ind w:leftChars="0"/>
              <w:rPr>
                <w:rFonts w:ascii="標楷體" w:eastAsia="標楷體" w:hAnsi="標楷體"/>
                <w:lang w:eastAsia="zh-TW"/>
              </w:rPr>
            </w:pPr>
            <w:r w:rsidRPr="0012313D">
              <w:rPr>
                <w:rFonts w:ascii="標楷體" w:eastAsia="標楷體" w:hAnsi="標楷體" w:hint="eastAsia"/>
                <w:lang w:eastAsia="zh-TW"/>
              </w:rPr>
              <w:t>新生兒已完成戶籍出生登記(</w:t>
            </w:r>
            <w:proofErr w:type="gramStart"/>
            <w:r w:rsidRPr="0012313D">
              <w:rPr>
                <w:rFonts w:ascii="標楷體" w:eastAsia="標楷體" w:hAnsi="標楷體" w:hint="eastAsia"/>
                <w:lang w:eastAsia="zh-TW"/>
              </w:rPr>
              <w:t>含父或</w:t>
            </w:r>
            <w:proofErr w:type="gramEnd"/>
            <w:r w:rsidRPr="0012313D">
              <w:rPr>
                <w:rFonts w:ascii="標楷體" w:eastAsia="標楷體" w:hAnsi="標楷體" w:hint="eastAsia"/>
                <w:lang w:eastAsia="zh-TW"/>
              </w:rPr>
              <w:t>母最近三個月內有詳細記事欄之戶籍資料)。</w:t>
            </w:r>
          </w:p>
          <w:p w:rsidR="00B80809" w:rsidRPr="0012313D" w:rsidRDefault="00B80809" w:rsidP="00B80809">
            <w:pPr>
              <w:pStyle w:val="aa"/>
              <w:numPr>
                <w:ilvl w:val="0"/>
                <w:numId w:val="3"/>
              </w:numPr>
              <w:spacing w:line="360" w:lineRule="auto"/>
              <w:ind w:leftChars="0"/>
              <w:rPr>
                <w:rFonts w:ascii="標楷體" w:eastAsia="標楷體" w:hAnsi="標楷體"/>
                <w:lang w:eastAsia="zh-TW"/>
              </w:rPr>
            </w:pPr>
            <w:r w:rsidRPr="0012313D">
              <w:rPr>
                <w:rFonts w:ascii="標楷體" w:eastAsia="標楷體" w:hAnsi="標楷體" w:hint="eastAsia"/>
                <w:lang w:eastAsia="zh-TW"/>
              </w:rPr>
              <w:t>申請人匯款帳戶(以鹿谷農會為主，其他</w:t>
            </w:r>
            <w:proofErr w:type="gramStart"/>
            <w:r w:rsidRPr="0012313D">
              <w:rPr>
                <w:rFonts w:ascii="標楷體" w:eastAsia="標楷體" w:hAnsi="標楷體" w:hint="eastAsia"/>
                <w:lang w:eastAsia="zh-TW"/>
              </w:rPr>
              <w:t>金融機構須內扣</w:t>
            </w:r>
            <w:proofErr w:type="gramEnd"/>
            <w:r w:rsidRPr="0012313D">
              <w:rPr>
                <w:rFonts w:ascii="標楷體" w:eastAsia="標楷體" w:hAnsi="標楷體" w:hint="eastAsia"/>
                <w:lang w:eastAsia="zh-TW"/>
              </w:rPr>
              <w:t>手續費)。</w:t>
            </w:r>
          </w:p>
          <w:p w:rsidR="00B80809" w:rsidRPr="0012313D" w:rsidRDefault="00B80809" w:rsidP="00B80809">
            <w:pPr>
              <w:pStyle w:val="aa"/>
              <w:numPr>
                <w:ilvl w:val="0"/>
                <w:numId w:val="3"/>
              </w:numPr>
              <w:spacing w:line="360" w:lineRule="auto"/>
              <w:ind w:leftChars="0"/>
              <w:rPr>
                <w:rFonts w:ascii="標楷體" w:eastAsia="標楷體" w:hAnsi="標楷體"/>
                <w:lang w:eastAsia="zh-TW"/>
              </w:rPr>
            </w:pPr>
            <w:r w:rsidRPr="0012313D">
              <w:rPr>
                <w:rFonts w:ascii="標楷體" w:eastAsia="標楷體" w:hAnsi="標楷體" w:hint="eastAsia"/>
                <w:lang w:eastAsia="zh-TW"/>
              </w:rPr>
              <w:t>其他相關證明文件。</w:t>
            </w:r>
          </w:p>
          <w:p w:rsidR="00B80809" w:rsidRPr="0012313D" w:rsidRDefault="00B80809" w:rsidP="00B8080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969" w:type="dxa"/>
          </w:tcPr>
          <w:p w:rsidR="00B80809" w:rsidRPr="0012313D" w:rsidRDefault="00B80809" w:rsidP="0012313D">
            <w:pPr>
              <w:rPr>
                <w:rFonts w:ascii="標楷體" w:eastAsia="標楷體" w:hAnsi="標楷體"/>
                <w:szCs w:val="24"/>
              </w:rPr>
            </w:pPr>
            <w:r w:rsidRPr="0012313D">
              <w:rPr>
                <w:rFonts w:ascii="標楷體" w:eastAsia="標楷體" w:hAnsi="標楷體"/>
                <w:szCs w:val="24"/>
              </w:rPr>
              <w:t>第五條</w:t>
            </w:r>
          </w:p>
          <w:p w:rsidR="00B80809" w:rsidRPr="0012313D" w:rsidRDefault="00B80809" w:rsidP="0012313D">
            <w:pPr>
              <w:pStyle w:val="a9"/>
              <w:spacing w:line="360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12313D">
              <w:rPr>
                <w:rFonts w:ascii="標楷體" w:eastAsia="標楷體" w:hAnsi="標楷體"/>
                <w:sz w:val="24"/>
                <w:szCs w:val="24"/>
              </w:rPr>
              <w:t>申請人應備文件：</w:t>
            </w:r>
          </w:p>
          <w:p w:rsidR="00B80809" w:rsidRPr="0012313D" w:rsidRDefault="00B80809" w:rsidP="0012313D">
            <w:pPr>
              <w:pStyle w:val="aa"/>
              <w:numPr>
                <w:ilvl w:val="0"/>
                <w:numId w:val="3"/>
              </w:numPr>
              <w:spacing w:line="360" w:lineRule="auto"/>
              <w:ind w:leftChars="0"/>
              <w:rPr>
                <w:rFonts w:ascii="標楷體" w:eastAsia="標楷體" w:hAnsi="標楷體"/>
                <w:lang w:eastAsia="zh-TW"/>
              </w:rPr>
            </w:pPr>
            <w:r w:rsidRPr="0012313D">
              <w:rPr>
                <w:rFonts w:ascii="標楷體" w:eastAsia="標楷體" w:hAnsi="標楷體" w:hint="eastAsia"/>
                <w:lang w:eastAsia="zh-TW"/>
              </w:rPr>
              <w:t>申請人國民身份證。</w:t>
            </w:r>
          </w:p>
          <w:p w:rsidR="00B80809" w:rsidRPr="0012313D" w:rsidRDefault="00B80809" w:rsidP="0012313D">
            <w:pPr>
              <w:pStyle w:val="aa"/>
              <w:numPr>
                <w:ilvl w:val="0"/>
                <w:numId w:val="3"/>
              </w:numPr>
              <w:spacing w:line="360" w:lineRule="auto"/>
              <w:ind w:leftChars="0"/>
              <w:rPr>
                <w:rFonts w:ascii="標楷體" w:eastAsia="標楷體" w:hAnsi="標楷體"/>
                <w:lang w:eastAsia="zh-TW"/>
              </w:rPr>
            </w:pPr>
            <w:proofErr w:type="gramStart"/>
            <w:r w:rsidRPr="0012313D">
              <w:rPr>
                <w:rFonts w:ascii="標楷體" w:eastAsia="標楷體" w:hAnsi="標楷體" w:hint="eastAsia"/>
                <w:lang w:eastAsia="zh-TW"/>
              </w:rPr>
              <w:t>身故者死亡</w:t>
            </w:r>
            <w:proofErr w:type="gramEnd"/>
            <w:r w:rsidRPr="0012313D">
              <w:rPr>
                <w:rFonts w:ascii="標楷體" w:eastAsia="標楷體" w:hAnsi="標楷體" w:hint="eastAsia"/>
                <w:lang w:eastAsia="zh-TW"/>
              </w:rPr>
              <w:t>證明書及戶籍資料(需有詳細記事欄)。</w:t>
            </w:r>
          </w:p>
          <w:p w:rsidR="00B80809" w:rsidRPr="0012313D" w:rsidRDefault="00B80809" w:rsidP="0012313D">
            <w:pPr>
              <w:pStyle w:val="aa"/>
              <w:numPr>
                <w:ilvl w:val="0"/>
                <w:numId w:val="3"/>
              </w:numPr>
              <w:spacing w:line="360" w:lineRule="auto"/>
              <w:ind w:leftChars="0"/>
              <w:rPr>
                <w:rFonts w:ascii="標楷體" w:eastAsia="標楷體" w:hAnsi="標楷體"/>
                <w:lang w:eastAsia="zh-TW"/>
              </w:rPr>
            </w:pPr>
            <w:r w:rsidRPr="0012313D">
              <w:rPr>
                <w:rFonts w:ascii="標楷體" w:eastAsia="標楷體" w:hAnsi="標楷體" w:hint="eastAsia"/>
                <w:lang w:eastAsia="zh-TW"/>
              </w:rPr>
              <w:t>新生兒已完成戶籍出生登記(</w:t>
            </w:r>
            <w:proofErr w:type="gramStart"/>
            <w:r w:rsidRPr="0012313D">
              <w:rPr>
                <w:rFonts w:ascii="標楷體" w:eastAsia="標楷體" w:hAnsi="標楷體" w:hint="eastAsia"/>
                <w:lang w:eastAsia="zh-TW"/>
              </w:rPr>
              <w:t>含父或</w:t>
            </w:r>
            <w:proofErr w:type="gramEnd"/>
            <w:r w:rsidRPr="0012313D">
              <w:rPr>
                <w:rFonts w:ascii="標楷體" w:eastAsia="標楷體" w:hAnsi="標楷體" w:hint="eastAsia"/>
                <w:lang w:eastAsia="zh-TW"/>
              </w:rPr>
              <w:t>母最近三個月內有詳細記事欄之戶籍資料)。</w:t>
            </w:r>
          </w:p>
          <w:p w:rsidR="00B80809" w:rsidRPr="0012313D" w:rsidRDefault="00B80809" w:rsidP="0012313D">
            <w:pPr>
              <w:pStyle w:val="aa"/>
              <w:numPr>
                <w:ilvl w:val="0"/>
                <w:numId w:val="3"/>
              </w:numPr>
              <w:spacing w:line="360" w:lineRule="auto"/>
              <w:ind w:leftChars="0"/>
              <w:rPr>
                <w:rFonts w:ascii="標楷體" w:eastAsia="標楷體" w:hAnsi="標楷體"/>
                <w:lang w:eastAsia="zh-TW"/>
              </w:rPr>
            </w:pPr>
            <w:r w:rsidRPr="0012313D">
              <w:rPr>
                <w:rFonts w:ascii="標楷體" w:eastAsia="標楷體" w:hAnsi="標楷體" w:hint="eastAsia"/>
                <w:lang w:eastAsia="zh-TW"/>
              </w:rPr>
              <w:t>申請人匯款帳戶(以鹿谷農會為主，其他</w:t>
            </w:r>
            <w:proofErr w:type="gramStart"/>
            <w:r w:rsidRPr="0012313D">
              <w:rPr>
                <w:rFonts w:ascii="標楷體" w:eastAsia="標楷體" w:hAnsi="標楷體" w:hint="eastAsia"/>
                <w:lang w:eastAsia="zh-TW"/>
              </w:rPr>
              <w:t>金融機構須內扣</w:t>
            </w:r>
            <w:proofErr w:type="gramEnd"/>
            <w:r w:rsidRPr="0012313D">
              <w:rPr>
                <w:rFonts w:ascii="標楷體" w:eastAsia="標楷體" w:hAnsi="標楷體" w:hint="eastAsia"/>
                <w:lang w:eastAsia="zh-TW"/>
              </w:rPr>
              <w:t>手續費)。</w:t>
            </w:r>
          </w:p>
          <w:p w:rsidR="00B80809" w:rsidRPr="0012313D" w:rsidRDefault="00B80809" w:rsidP="0012313D">
            <w:pPr>
              <w:pStyle w:val="aa"/>
              <w:numPr>
                <w:ilvl w:val="0"/>
                <w:numId w:val="3"/>
              </w:numPr>
              <w:spacing w:line="360" w:lineRule="auto"/>
              <w:ind w:leftChars="0"/>
              <w:rPr>
                <w:rFonts w:ascii="標楷體" w:eastAsia="標楷體" w:hAnsi="標楷體"/>
                <w:lang w:eastAsia="zh-TW"/>
              </w:rPr>
            </w:pPr>
            <w:r w:rsidRPr="0012313D">
              <w:rPr>
                <w:rFonts w:ascii="標楷體" w:eastAsia="標楷體" w:hAnsi="標楷體" w:hint="eastAsia"/>
                <w:lang w:eastAsia="zh-TW"/>
              </w:rPr>
              <w:t>其他相關證明文件。</w:t>
            </w:r>
          </w:p>
          <w:p w:rsidR="00B80809" w:rsidRPr="0012313D" w:rsidRDefault="00B80809" w:rsidP="0012313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18" w:type="dxa"/>
          </w:tcPr>
          <w:p w:rsidR="00B80809" w:rsidRPr="006F3F77" w:rsidRDefault="00486256" w:rsidP="00486256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為簡政便民</w:t>
            </w:r>
            <w:r w:rsidR="002833E0">
              <w:rPr>
                <w:rFonts w:ascii="標楷體" w:eastAsia="標楷體" w:hAnsi="標楷體"/>
              </w:rPr>
              <w:t>，</w:t>
            </w:r>
            <w:r>
              <w:rPr>
                <w:rFonts w:ascii="標楷體" w:eastAsia="標楷體" w:hAnsi="標楷體"/>
              </w:rPr>
              <w:t>本條刪除需攜帶印章之規定，</w:t>
            </w:r>
            <w:r w:rsidR="006F3F77" w:rsidRPr="006F3F77">
              <w:rPr>
                <w:rFonts w:ascii="標楷體" w:eastAsia="標楷體" w:hAnsi="標楷體"/>
              </w:rPr>
              <w:t>提升申辦便利性。</w:t>
            </w:r>
          </w:p>
        </w:tc>
      </w:tr>
    </w:tbl>
    <w:p w:rsidR="0012313D" w:rsidRPr="0012313D" w:rsidRDefault="0012313D" w:rsidP="0012313D">
      <w:pPr>
        <w:jc w:val="center"/>
        <w:rPr>
          <w:sz w:val="32"/>
          <w:szCs w:val="32"/>
        </w:rPr>
      </w:pPr>
    </w:p>
    <w:sectPr w:rsidR="0012313D" w:rsidRPr="0012313D" w:rsidSect="00B8080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3F77" w:rsidRDefault="006F3F77" w:rsidP="0012313D">
      <w:r>
        <w:separator/>
      </w:r>
    </w:p>
  </w:endnote>
  <w:endnote w:type="continuationSeparator" w:id="0">
    <w:p w:rsidR="006F3F77" w:rsidRDefault="006F3F77" w:rsidP="001231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3F77" w:rsidRDefault="006F3F77" w:rsidP="0012313D">
      <w:r>
        <w:separator/>
      </w:r>
    </w:p>
  </w:footnote>
  <w:footnote w:type="continuationSeparator" w:id="0">
    <w:p w:rsidR="006F3F77" w:rsidRDefault="006F3F77" w:rsidP="001231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3351A"/>
    <w:multiLevelType w:val="hybridMultilevel"/>
    <w:tmpl w:val="CAF6BC18"/>
    <w:lvl w:ilvl="0" w:tplc="F170DB90">
      <w:start w:val="1"/>
      <w:numFmt w:val="taiwaneseCountingThousand"/>
      <w:lvlText w:val="第%1條"/>
      <w:lvlJc w:val="left"/>
      <w:pPr>
        <w:ind w:left="1260" w:hanging="12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56259DC"/>
    <w:multiLevelType w:val="hybridMultilevel"/>
    <w:tmpl w:val="AC885988"/>
    <w:lvl w:ilvl="0" w:tplc="C1C8C3B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55D5185"/>
    <w:multiLevelType w:val="hybridMultilevel"/>
    <w:tmpl w:val="AC885988"/>
    <w:lvl w:ilvl="0" w:tplc="C1C8C3B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2313D"/>
    <w:rsid w:val="000650EC"/>
    <w:rsid w:val="0012313D"/>
    <w:rsid w:val="001F0620"/>
    <w:rsid w:val="002833E0"/>
    <w:rsid w:val="00486256"/>
    <w:rsid w:val="006614D5"/>
    <w:rsid w:val="006F3F77"/>
    <w:rsid w:val="00B123E0"/>
    <w:rsid w:val="00B45668"/>
    <w:rsid w:val="00B80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0E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231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12313D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1231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12313D"/>
    <w:rPr>
      <w:sz w:val="20"/>
      <w:szCs w:val="20"/>
    </w:rPr>
  </w:style>
  <w:style w:type="table" w:styleId="a7">
    <w:name w:val="Table Grid"/>
    <w:basedOn w:val="a1"/>
    <w:uiPriority w:val="59"/>
    <w:rsid w:val="001231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內文文字_"/>
    <w:basedOn w:val="a0"/>
    <w:link w:val="a9"/>
    <w:rsid w:val="0012313D"/>
    <w:rPr>
      <w:rFonts w:ascii="細明體" w:eastAsia="細明體" w:hAnsi="細明體" w:cs="細明體"/>
      <w:sz w:val="22"/>
      <w:lang w:val="zh-TW" w:bidi="zh-TW"/>
    </w:rPr>
  </w:style>
  <w:style w:type="paragraph" w:customStyle="1" w:styleId="a9">
    <w:name w:val="內文文字"/>
    <w:basedOn w:val="a"/>
    <w:link w:val="a8"/>
    <w:rsid w:val="0012313D"/>
    <w:pPr>
      <w:spacing w:line="326" w:lineRule="auto"/>
    </w:pPr>
    <w:rPr>
      <w:rFonts w:ascii="細明體" w:eastAsia="細明體" w:hAnsi="細明體" w:cs="細明體"/>
      <w:sz w:val="22"/>
      <w:lang w:val="zh-TW" w:bidi="zh-TW"/>
    </w:rPr>
  </w:style>
  <w:style w:type="paragraph" w:styleId="aa">
    <w:name w:val="List Paragraph"/>
    <w:basedOn w:val="a"/>
    <w:uiPriority w:val="34"/>
    <w:qFormat/>
    <w:rsid w:val="0012313D"/>
    <w:pPr>
      <w:ind w:leftChars="200" w:left="480"/>
    </w:pPr>
    <w:rPr>
      <w:rFonts w:ascii="細明體_HKSCS" w:eastAsia="細明體_HKSCS" w:hAnsi="細明體_HKSCS" w:cs="細明體_HKSCS"/>
      <w:color w:val="000000"/>
      <w:kern w:val="0"/>
      <w:szCs w:val="24"/>
      <w:lang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85</Words>
  <Characters>487</Characters>
  <Application>Microsoft Office Word</Application>
  <DocSecurity>0</DocSecurity>
  <Lines>4</Lines>
  <Paragraphs>1</Paragraphs>
  <ScaleCrop>false</ScaleCrop>
  <Company>EverSuper</Company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2026-01-21T07:53:00Z</cp:lastPrinted>
  <dcterms:created xsi:type="dcterms:W3CDTF">2026-01-20T08:38:00Z</dcterms:created>
  <dcterms:modified xsi:type="dcterms:W3CDTF">2026-01-21T07:55:00Z</dcterms:modified>
</cp:coreProperties>
</file>