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A4" w:rsidRPr="00DD106D" w:rsidRDefault="00325E4B" w:rsidP="00DD106D">
      <w:pPr>
        <w:rPr>
          <w:rFonts w:ascii="標楷體" w:eastAsia="標楷體" w:hAnsi="標楷體"/>
          <w:b/>
          <w:sz w:val="37"/>
          <w:szCs w:val="37"/>
        </w:rPr>
      </w:pPr>
      <w:r>
        <w:rPr>
          <w:rFonts w:ascii="標楷體" w:eastAsia="標楷體" w:hAnsi="標楷體" w:hint="eastAsia"/>
          <w:b/>
          <w:color w:val="000000"/>
          <w:sz w:val="37"/>
          <w:szCs w:val="37"/>
        </w:rPr>
        <w:t xml:space="preserve">  </w:t>
      </w:r>
      <w:r w:rsidR="0067075B" w:rsidRPr="00DD106D">
        <w:rPr>
          <w:rFonts w:ascii="標楷體" w:eastAsia="標楷體" w:hAnsi="標楷體" w:hint="eastAsia"/>
          <w:b/>
          <w:color w:val="000000"/>
          <w:sz w:val="37"/>
          <w:szCs w:val="37"/>
        </w:rPr>
        <w:t>鹿谷鄉</w:t>
      </w:r>
      <w:r w:rsidR="00402FA4" w:rsidRPr="00DD106D">
        <w:rPr>
          <w:rFonts w:ascii="標楷體" w:eastAsia="標楷體" w:hAnsi="標楷體" w:hint="eastAsia"/>
          <w:b/>
          <w:color w:val="000000"/>
          <w:sz w:val="37"/>
          <w:szCs w:val="37"/>
        </w:rPr>
        <w:t>麒麟潭旅遊服務中心周邊</w:t>
      </w:r>
      <w:r w:rsidR="00B2120E" w:rsidRPr="00DD106D">
        <w:rPr>
          <w:rFonts w:ascii="標楷體" w:eastAsia="標楷體" w:hAnsi="標楷體" w:hint="eastAsia"/>
          <w:b/>
          <w:sz w:val="37"/>
          <w:szCs w:val="37"/>
        </w:rPr>
        <w:t>活化</w:t>
      </w:r>
      <w:r w:rsidR="00BA65DA" w:rsidRPr="00DD106D">
        <w:rPr>
          <w:rFonts w:ascii="標楷體" w:eastAsia="標楷體" w:hAnsi="標楷體" w:hint="eastAsia"/>
          <w:b/>
          <w:sz w:val="37"/>
          <w:szCs w:val="37"/>
        </w:rPr>
        <w:t>認養</w:t>
      </w:r>
      <w:r w:rsidR="008808AD" w:rsidRPr="00DD106D">
        <w:rPr>
          <w:rFonts w:ascii="標楷體" w:eastAsia="標楷體" w:hAnsi="標楷體" w:hint="eastAsia"/>
          <w:b/>
          <w:sz w:val="37"/>
          <w:szCs w:val="37"/>
        </w:rPr>
        <w:t>計畫</w:t>
      </w:r>
      <w:r w:rsidR="005D1A8F" w:rsidRPr="00DD106D">
        <w:rPr>
          <w:rFonts w:ascii="標楷體" w:eastAsia="標楷體" w:hAnsi="標楷體" w:hint="eastAsia"/>
          <w:b/>
          <w:sz w:val="37"/>
          <w:szCs w:val="37"/>
        </w:rPr>
        <w:t xml:space="preserve"> </w:t>
      </w:r>
    </w:p>
    <w:p w:rsidR="00024D7E" w:rsidRPr="00402FA4" w:rsidRDefault="00402FA4" w:rsidP="00402FA4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    </w:t>
      </w:r>
      <w:r w:rsidR="005D1A8F" w:rsidRPr="00402FA4">
        <w:rPr>
          <w:rFonts w:ascii="標楷體" w:eastAsia="標楷體" w:hAnsi="標楷體" w:hint="eastAsia"/>
          <w:b/>
          <w:sz w:val="36"/>
          <w:szCs w:val="36"/>
        </w:rPr>
        <w:t>徵選辦法</w:t>
      </w:r>
    </w:p>
    <w:p w:rsidR="008808AD" w:rsidRDefault="008808AD" w:rsidP="008808AD"/>
    <w:p w:rsidR="008808AD" w:rsidRPr="003973A1" w:rsidRDefault="008158CD" w:rsidP="008158CD">
      <w:pPr>
        <w:rPr>
          <w:rFonts w:ascii="標楷體" w:eastAsia="標楷體" w:hAnsi="標楷體"/>
          <w:b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壹、</w:t>
      </w:r>
      <w:r w:rsidR="008808AD" w:rsidRPr="003973A1">
        <w:rPr>
          <w:rFonts w:ascii="標楷體" w:eastAsia="標楷體" w:hAnsi="標楷體" w:hint="eastAsia"/>
          <w:b/>
          <w:sz w:val="28"/>
          <w:szCs w:val="28"/>
        </w:rPr>
        <w:t>計畫源起：</w:t>
      </w:r>
    </w:p>
    <w:p w:rsidR="00BC7023" w:rsidRPr="00866EE1" w:rsidRDefault="00895043" w:rsidP="00866EE1">
      <w:pPr>
        <w:pStyle w:val="Web"/>
        <w:spacing w:after="0" w:line="240" w:lineRule="auto"/>
        <w:ind w:left="482"/>
      </w:pPr>
      <w:r>
        <w:rPr>
          <w:rFonts w:ascii="標楷體" w:eastAsia="標楷體" w:hAnsi="標楷體"/>
          <w:spacing w:val="15"/>
          <w:shd w:val="clear" w:color="auto" w:fill="FFFFFF"/>
        </w:rPr>
        <w:t xml:space="preserve">   </w:t>
      </w:r>
      <w:r w:rsidR="0067075B">
        <w:rPr>
          <w:rFonts w:ascii="標楷體" w:eastAsia="標楷體" w:hAnsi="標楷體" w:hint="eastAsia"/>
          <w:spacing w:val="15"/>
          <w:shd w:val="clear" w:color="auto" w:fill="FFFFFF"/>
        </w:rPr>
        <w:t>鹿谷鄉</w:t>
      </w:r>
      <w:r w:rsidR="007A0726">
        <w:rPr>
          <w:rFonts w:ascii="標楷體" w:eastAsia="標楷體" w:hAnsi="標楷體" w:hint="eastAsia"/>
          <w:color w:val="000000" w:themeColor="text1"/>
          <w:shd w:val="clear" w:color="auto" w:fill="FFFFFF"/>
        </w:rPr>
        <w:t>「</w:t>
      </w:r>
      <w:r w:rsidR="007A0726" w:rsidRPr="00783304">
        <w:rPr>
          <w:rFonts w:ascii="標楷體" w:eastAsia="標楷體" w:hAnsi="標楷體" w:hint="eastAsia"/>
          <w:color w:val="000000" w:themeColor="text1"/>
          <w:shd w:val="clear" w:color="auto" w:fill="FFFFFF"/>
        </w:rPr>
        <w:t>麒麟潭」位於凍頂山與麒麟山</w:t>
      </w:r>
      <w:proofErr w:type="gramStart"/>
      <w:r w:rsidR="007A0726" w:rsidRPr="00783304">
        <w:rPr>
          <w:rFonts w:ascii="標楷體" w:eastAsia="標楷體" w:hAnsi="標楷體" w:hint="eastAsia"/>
          <w:color w:val="000000" w:themeColor="text1"/>
          <w:shd w:val="clear" w:color="auto" w:fill="FFFFFF"/>
        </w:rPr>
        <w:t>之間，</w:t>
      </w:r>
      <w:proofErr w:type="gramEnd"/>
      <w:r w:rsidR="0045322D" w:rsidRPr="00783304">
        <w:rPr>
          <w:rFonts w:ascii="標楷體" w:eastAsia="標楷體" w:hAnsi="標楷體" w:cs="Arial"/>
          <w:color w:val="000000" w:themeColor="text1"/>
          <w:shd w:val="clear" w:color="auto" w:fill="FFFFFF"/>
        </w:rPr>
        <w:t>原是一座用於農業灌溉的</w:t>
      </w:r>
      <w:r w:rsidR="007A0726" w:rsidRPr="00783304">
        <w:rPr>
          <w:rFonts w:ascii="標楷體" w:eastAsia="標楷體" w:hAnsi="標楷體" w:hint="eastAsia"/>
          <w:color w:val="000000" w:themeColor="text1"/>
          <w:shd w:val="clear" w:color="auto" w:fill="FFFFFF"/>
        </w:rPr>
        <w:t>人工水</w:t>
      </w:r>
      <w:proofErr w:type="gramStart"/>
      <w:r w:rsidR="007A0726" w:rsidRPr="00783304">
        <w:rPr>
          <w:rFonts w:ascii="標楷體" w:eastAsia="標楷體" w:hAnsi="標楷體" w:hint="eastAsia"/>
          <w:color w:val="000000" w:themeColor="text1"/>
          <w:shd w:val="clear" w:color="auto" w:fill="FFFFFF"/>
        </w:rPr>
        <w:t>埤</w:t>
      </w:r>
      <w:proofErr w:type="gramEnd"/>
      <w:r w:rsidR="0045322D" w:rsidRPr="00783304">
        <w:rPr>
          <w:rFonts w:ascii="標楷體" w:eastAsia="標楷體" w:hAnsi="標楷體" w:cs="Arial"/>
          <w:color w:val="000000" w:themeColor="text1"/>
          <w:shd w:val="clear" w:color="auto" w:fill="FFFFFF"/>
        </w:rPr>
        <w:t>，由於</w:t>
      </w:r>
      <w:r w:rsidR="007A0726">
        <w:rPr>
          <w:rFonts w:ascii="標楷體" w:eastAsia="標楷體" w:hAnsi="標楷體" w:cs="Arial"/>
          <w:color w:val="000000" w:themeColor="text1"/>
          <w:shd w:val="clear" w:color="auto" w:fill="FFFFFF"/>
        </w:rPr>
        <w:t>如</w:t>
      </w:r>
      <w:r w:rsidR="007A0726">
        <w:rPr>
          <w:rFonts w:ascii="標楷體" w:eastAsia="標楷體" w:hAnsi="標楷體" w:hint="eastAsia"/>
          <w:color w:val="000000" w:themeColor="text1"/>
          <w:shd w:val="clear" w:color="auto" w:fill="FFFFFF"/>
        </w:rPr>
        <w:t>明鏡般的潭水搭配青翠悅目的環山地型，絕佳</w:t>
      </w:r>
      <w:r w:rsidR="007A0726" w:rsidRPr="00783304">
        <w:rPr>
          <w:rFonts w:ascii="標楷體" w:eastAsia="標楷體" w:hAnsi="標楷體" w:hint="eastAsia"/>
          <w:color w:val="000000" w:themeColor="text1"/>
          <w:shd w:val="clear" w:color="auto" w:fill="FFFFFF"/>
        </w:rPr>
        <w:t>美景如同走入一幅</w:t>
      </w:r>
      <w:r w:rsidR="00BC7023">
        <w:rPr>
          <w:rFonts w:ascii="標楷體" w:eastAsia="標楷體" w:hAnsi="標楷體" w:hint="eastAsia"/>
          <w:color w:val="000000" w:themeColor="text1"/>
          <w:shd w:val="clear" w:color="auto" w:fill="FFFFFF"/>
        </w:rPr>
        <w:t>美麗</w:t>
      </w:r>
      <w:r w:rsidR="007A0726" w:rsidRPr="00783304">
        <w:rPr>
          <w:rFonts w:ascii="標楷體" w:eastAsia="標楷體" w:hAnsi="標楷體" w:hint="eastAsia"/>
          <w:color w:val="000000" w:themeColor="text1"/>
          <w:shd w:val="clear" w:color="auto" w:fill="FFFFFF"/>
        </w:rPr>
        <w:t>山水畫</w:t>
      </w:r>
      <w:r w:rsidR="007A0726">
        <w:rPr>
          <w:rFonts w:ascii="標楷體" w:eastAsia="標楷體" w:hAnsi="標楷體" w:hint="eastAsia"/>
          <w:color w:val="000000" w:themeColor="text1"/>
          <w:shd w:val="clear" w:color="auto" w:fill="FFFFFF"/>
        </w:rPr>
        <w:t>一般，</w:t>
      </w:r>
      <w:r w:rsidR="0045322D" w:rsidRPr="00783304">
        <w:rPr>
          <w:rFonts w:ascii="標楷體" w:eastAsia="標楷體" w:hAnsi="標楷體" w:cs="Arial"/>
          <w:color w:val="000000" w:themeColor="text1"/>
          <w:shd w:val="clear" w:color="auto" w:fill="FFFFFF"/>
        </w:rPr>
        <w:t>這裡環境清幽、水碧山青、湖光</w:t>
      </w:r>
      <w:proofErr w:type="gramStart"/>
      <w:r w:rsidR="0045322D" w:rsidRPr="00783304">
        <w:rPr>
          <w:rFonts w:ascii="標楷體" w:eastAsia="標楷體" w:hAnsi="標楷體" w:cs="Arial"/>
          <w:color w:val="000000" w:themeColor="text1"/>
          <w:shd w:val="clear" w:color="auto" w:fill="FFFFFF"/>
        </w:rPr>
        <w:t>瀲灩</w:t>
      </w:r>
      <w:proofErr w:type="gramEnd"/>
      <w:r w:rsidR="0045322D" w:rsidRPr="00783304">
        <w:rPr>
          <w:rFonts w:ascii="標楷體" w:eastAsia="標楷體" w:hAnsi="標楷體" w:cs="Arial"/>
          <w:color w:val="000000" w:themeColor="text1"/>
          <w:shd w:val="clear" w:color="auto" w:fill="FFFFFF"/>
        </w:rPr>
        <w:t>，少有喧囂吵雜之氣</w:t>
      </w:r>
      <w:r w:rsidR="0045322D" w:rsidRPr="00C01324">
        <w:rPr>
          <w:rFonts w:ascii="標楷體" w:eastAsia="標楷體" w:hAnsi="標楷體" w:cs="Arial"/>
          <w:color w:val="000000" w:themeColor="text1"/>
          <w:shd w:val="clear" w:color="auto" w:fill="FFFFFF"/>
        </w:rPr>
        <w:t>，</w:t>
      </w:r>
      <w:r w:rsidR="0067075B" w:rsidRPr="00C01324">
        <w:rPr>
          <w:rFonts w:ascii="標楷體" w:eastAsia="標楷體" w:hAnsi="標楷體" w:hint="eastAsia"/>
          <w:bCs/>
          <w:color w:val="050505"/>
          <w:spacing w:val="16"/>
          <w:shd w:val="clear" w:color="auto" w:fill="FFFFFF"/>
        </w:rPr>
        <w:t>景致優美不亞於瑞士的</w:t>
      </w:r>
      <w:r w:rsidR="00866EE1" w:rsidRPr="00C01324">
        <w:rPr>
          <w:rFonts w:ascii="標楷體" w:eastAsia="標楷體" w:hAnsi="標楷體" w:hint="eastAsia"/>
          <w:bCs/>
          <w:color w:val="050505"/>
          <w:spacing w:val="16"/>
          <w:shd w:val="clear" w:color="auto" w:fill="FFFFFF"/>
        </w:rPr>
        <w:t>湖光山色</w:t>
      </w:r>
      <w:r w:rsidR="00866EE1" w:rsidRPr="00C01324">
        <w:rPr>
          <w:rFonts w:ascii="標楷體" w:eastAsia="標楷體" w:hAnsi="標楷體" w:hint="eastAsia"/>
          <w:bCs/>
          <w:color w:val="050505"/>
          <w:shd w:val="clear" w:color="auto" w:fill="FFFFFF"/>
        </w:rPr>
        <w:t>，被譽為為南投縣的</w:t>
      </w:r>
      <w:r w:rsidR="00866EE1" w:rsidRPr="00C01324">
        <w:rPr>
          <w:rFonts w:ascii="標楷體" w:eastAsia="標楷體" w:hAnsi="標楷體" w:cs="Arial"/>
          <w:color w:val="000000" w:themeColor="text1"/>
          <w:shd w:val="clear" w:color="auto" w:fill="FFFFFF"/>
        </w:rPr>
        <w:t>八大勝景之一</w:t>
      </w:r>
      <w:r w:rsidR="00866EE1" w:rsidRPr="00C0132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，</w:t>
      </w:r>
      <w:r w:rsidR="00426620" w:rsidRPr="00C01324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亦是南投</w:t>
      </w:r>
      <w:r w:rsidR="00866EE1" w:rsidRPr="00C01324">
        <w:rPr>
          <w:rFonts w:ascii="標楷體" w:eastAsia="標楷體" w:hAnsi="標楷體" w:hint="eastAsia"/>
          <w:bCs/>
          <w:color w:val="050505"/>
          <w:shd w:val="clear" w:color="auto" w:fill="FFFFFF"/>
        </w:rPr>
        <w:t>觀光休閒旅遊重點區域 ，</w:t>
      </w:r>
      <w:r w:rsidR="00BC7023" w:rsidRPr="00C01324">
        <w:rPr>
          <w:rFonts w:ascii="標楷體" w:eastAsia="標楷體" w:hAnsi="標楷體" w:cs="Arial"/>
          <w:color w:val="000000" w:themeColor="text1"/>
          <w:shd w:val="clear" w:color="auto" w:fill="FFFFFF"/>
        </w:rPr>
        <w:t>是個</w:t>
      </w:r>
      <w:r w:rsidR="0045322D" w:rsidRPr="00C01324">
        <w:rPr>
          <w:rFonts w:ascii="標楷體" w:eastAsia="標楷體" w:hAnsi="標楷體" w:cs="Arial"/>
          <w:color w:val="000000" w:themeColor="text1"/>
          <w:shd w:val="clear" w:color="auto" w:fill="FFFFFF"/>
        </w:rPr>
        <w:t>非常適合</w:t>
      </w:r>
      <w:r w:rsidR="00BC7023" w:rsidRPr="00C01324">
        <w:rPr>
          <w:rFonts w:ascii="標楷體" w:eastAsia="標楷體" w:hAnsi="標楷體" w:cs="Arial"/>
          <w:color w:val="000000" w:themeColor="text1"/>
          <w:shd w:val="clear" w:color="auto" w:fill="FFFFFF"/>
        </w:rPr>
        <w:t>全家老、少同</w:t>
      </w:r>
      <w:r w:rsidR="00BC7023" w:rsidRPr="00866EE1">
        <w:rPr>
          <w:rFonts w:ascii="標楷體" w:eastAsia="標楷體" w:hAnsi="標楷體" w:cs="Arial"/>
          <w:color w:val="000000" w:themeColor="text1"/>
          <w:shd w:val="clear" w:color="auto" w:fill="FFFFFF"/>
        </w:rPr>
        <w:t>遊的</w:t>
      </w:r>
      <w:r w:rsidR="0045322D" w:rsidRPr="00866EE1">
        <w:rPr>
          <w:rFonts w:ascii="標楷體" w:eastAsia="標楷體" w:hAnsi="標楷體" w:cs="Arial"/>
          <w:color w:val="000000" w:themeColor="text1"/>
          <w:shd w:val="clear" w:color="auto" w:fill="FFFFFF"/>
        </w:rPr>
        <w:t>休閒景</w:t>
      </w:r>
      <w:r w:rsidR="00866EE1">
        <w:rPr>
          <w:rFonts w:ascii="標楷體" w:eastAsia="標楷體" w:hAnsi="標楷體" w:cs="Arial" w:hint="eastAsia"/>
          <w:color w:val="000000" w:themeColor="text1"/>
          <w:shd w:val="clear" w:color="auto" w:fill="FFFFFF"/>
        </w:rPr>
        <w:t>區</w:t>
      </w:r>
      <w:r w:rsidR="0045322D" w:rsidRPr="00866EE1">
        <w:rPr>
          <w:rFonts w:ascii="標楷體" w:eastAsia="標楷體" w:hAnsi="標楷體" w:cs="Arial"/>
          <w:color w:val="000000" w:themeColor="text1"/>
          <w:shd w:val="clear" w:color="auto" w:fill="FFFFFF"/>
        </w:rPr>
        <w:t>。</w:t>
      </w:r>
    </w:p>
    <w:p w:rsidR="0067075B" w:rsidRDefault="00BC7023" w:rsidP="0067075B">
      <w:pPr>
        <w:pStyle w:val="a4"/>
        <w:ind w:leftChars="0"/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 </w:t>
      </w:r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同時</w:t>
      </w:r>
      <w:r w:rsidR="00866EE1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麒麟潭</w:t>
      </w:r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也是</w:t>
      </w:r>
      <w: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個</w:t>
      </w:r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賞</w:t>
      </w:r>
      <w:proofErr w:type="gramStart"/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螢</w:t>
      </w:r>
      <w:proofErr w:type="gramEnd"/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的熱門景點，每年的三至五月，是遊客來到這裡尋找「螢火蟲</w:t>
      </w:r>
      <w:r w:rsidR="003A4F51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」的季節</w:t>
      </w:r>
      <w:r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~！</w:t>
      </w:r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點點螢光穿梭在</w:t>
      </w:r>
      <w:proofErr w:type="gramStart"/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草叢間及潭</w:t>
      </w:r>
      <w:proofErr w:type="gramEnd"/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面上，美不勝收，</w:t>
      </w:r>
      <w:r w:rsidR="0045322D" w:rsidRPr="00BC7023"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  <w:t>成為</w:t>
      </w:r>
      <w:proofErr w:type="gramStart"/>
      <w:r w:rsidR="0045322D" w:rsidRP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麒麟潭</w:t>
      </w:r>
      <w:r w:rsidR="0045322D" w:rsidRPr="00BC7023"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  <w:t>景區</w:t>
      </w:r>
      <w:proofErr w:type="gramEnd"/>
      <w:r w:rsidR="0045322D" w:rsidRPr="00BC7023"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  <w:t>每年最具特色的觀光亮點。</w:t>
      </w:r>
    </w:p>
    <w:p w:rsidR="00895043" w:rsidRPr="0067075B" w:rsidRDefault="00866EE1" w:rsidP="0067075B">
      <w:pPr>
        <w:pStyle w:val="a4"/>
        <w:ind w:leftChars="0"/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</w:t>
      </w:r>
      <w:r w:rsidR="003A4F51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</w:t>
      </w:r>
      <w:r w:rsidR="00426620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日前</w:t>
      </w:r>
      <w:r w:rsidR="00895043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麒麟</w:t>
      </w:r>
      <w:proofErr w:type="gramStart"/>
      <w:r w:rsidR="00895043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潭</w:t>
      </w:r>
      <w:r w:rsidR="007A0726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畔</w:t>
      </w:r>
      <w:r w:rsidR="00BC7023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更</w:t>
      </w:r>
      <w:r w:rsidR="007A0726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由</w:t>
      </w:r>
      <w:proofErr w:type="gramEnd"/>
      <w:r w:rsidR="007A0726" w:rsidRPr="0067075B">
        <w:rPr>
          <w:rStyle w:val="a3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南投縣政府</w:t>
      </w:r>
      <w:r w:rsidR="0089504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全新打造130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公尺水上步道，</w:t>
      </w:r>
      <w:r w:rsidR="0067075B" w:rsidRPr="0067075B">
        <w:rPr>
          <w:rFonts w:ascii="標楷體" w:eastAsia="標楷體" w:hAnsi="標楷體" w:hint="eastAsia"/>
          <w:color w:val="222222"/>
          <w:bdr w:val="none" w:sz="0" w:space="0" w:color="auto" w:frame="1"/>
          <w:shd w:val="clear" w:color="auto" w:fill="FFFFFF"/>
        </w:rPr>
        <w:t>四面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環潭</w:t>
      </w:r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步道徒步行走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一圈，能</w:t>
      </w:r>
      <w:r w:rsidR="0045322D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欣賞青山綠水美麗</w:t>
      </w:r>
      <w:r w:rsidR="0089504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景</w:t>
      </w:r>
      <w:r w:rsidR="0045322D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緻</w:t>
      </w:r>
      <w:r w:rsidR="007A0726" w:rsidRPr="0067075B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，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還有落羽松林、艷麗麒麟雕塑藝品、乒乓球拍型</w:t>
      </w:r>
      <w:proofErr w:type="gramStart"/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狀觀</w:t>
      </w:r>
      <w:proofErr w:type="gramEnd"/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景平台、噴水設施</w:t>
      </w:r>
      <w:r w:rsidR="007A0726" w:rsidRPr="0067075B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…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等</w:t>
      </w:r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</w:t>
      </w:r>
      <w:r w:rsidR="0067075B" w:rsidRPr="0067075B">
        <w:rPr>
          <w:rFonts w:ascii="標楷體" w:eastAsia="標楷體" w:hAnsi="標楷體" w:hint="eastAsia"/>
          <w:color w:val="222222"/>
          <w:bdr w:val="none" w:sz="0" w:space="0" w:color="auto" w:frame="1"/>
          <w:shd w:val="clear" w:color="auto" w:fill="FFFFFF"/>
        </w:rPr>
        <w:t>都是輕旅行打卡的好地方，若有來鹿谷</w:t>
      </w:r>
      <w:proofErr w:type="gramStart"/>
      <w:r w:rsidR="0067075B" w:rsidRPr="0067075B">
        <w:rPr>
          <w:rFonts w:ascii="標楷體" w:eastAsia="標楷體" w:hAnsi="標楷體" w:hint="eastAsia"/>
          <w:color w:val="222222"/>
          <w:bdr w:val="none" w:sz="0" w:space="0" w:color="auto" w:frame="1"/>
          <w:shd w:val="clear" w:color="auto" w:fill="FFFFFF"/>
        </w:rPr>
        <w:t>一</w:t>
      </w:r>
      <w:proofErr w:type="gramEnd"/>
      <w:r w:rsidR="0067075B" w:rsidRPr="0067075B">
        <w:rPr>
          <w:rFonts w:ascii="標楷體" w:eastAsia="標楷體" w:hAnsi="標楷體" w:hint="eastAsia"/>
          <w:color w:val="222222"/>
          <w:bdr w:val="none" w:sz="0" w:space="0" w:color="auto" w:frame="1"/>
          <w:shd w:val="clear" w:color="auto" w:fill="FFFFFF"/>
        </w:rPr>
        <w:t>遊可以安排</w:t>
      </w:r>
      <w:proofErr w:type="gramStart"/>
      <w:r w:rsidR="0067075B" w:rsidRPr="0067075B">
        <w:rPr>
          <w:rFonts w:ascii="標楷體" w:eastAsia="標楷體" w:hAnsi="標楷體" w:hint="eastAsia"/>
          <w:color w:val="222222"/>
          <w:bdr w:val="none" w:sz="0" w:space="0" w:color="auto" w:frame="1"/>
          <w:shd w:val="clear" w:color="auto" w:fill="FFFFFF"/>
        </w:rPr>
        <w:t>來此散散步</w:t>
      </w:r>
      <w:proofErr w:type="gramEnd"/>
      <w:r w:rsidR="0067075B">
        <w:rPr>
          <w:rFonts w:ascii="標楷體" w:eastAsia="標楷體" w:hAnsi="標楷體" w:hint="eastAsia"/>
          <w:color w:val="222222"/>
          <w:bdr w:val="none" w:sz="0" w:space="0" w:color="auto" w:frame="1"/>
          <w:shd w:val="clear" w:color="auto" w:fill="FFFFFF"/>
        </w:rPr>
        <w:t>，</w:t>
      </w:r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運氣好的話，更能巧遇</w:t>
      </w:r>
      <w:r w:rsidR="0042662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麒麟潭周邊</w:t>
      </w:r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雲霧繚繞，如仙境般的夢幻情境喔~!</w:t>
      </w:r>
      <w:r w:rsidR="0067075B">
        <w:rPr>
          <w:rFonts w:ascii="標楷體" w:eastAsia="標楷體" w:hAnsi="標楷體" w:hint="eastAsia"/>
          <w:color w:val="000000" w:themeColor="text1"/>
          <w:shd w:val="clear" w:color="auto" w:fill="FFFFFF"/>
        </w:rPr>
        <w:t>是</w:t>
      </w:r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來鹿谷</w:t>
      </w:r>
      <w:proofErr w:type="gramStart"/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一</w:t>
      </w:r>
      <w:proofErr w:type="gramEnd"/>
      <w:r w:rsidR="00BC702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遊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放鬆心情</w:t>
      </w:r>
      <w:r w:rsidR="0089504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的好地方</w:t>
      </w:r>
      <w:r w:rsidR="007A0726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喲</w:t>
      </w:r>
      <w:r w:rsidR="00895043" w:rsidRPr="0067075B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  <w:r w:rsidR="00895043" w:rsidRPr="0067075B">
        <w:rPr>
          <w:rFonts w:ascii="標楷體" w:eastAsia="標楷體" w:hAnsi="標楷體"/>
          <w:color w:val="000000" w:themeColor="text1"/>
          <w:spacing w:val="15"/>
          <w:szCs w:val="24"/>
          <w:shd w:val="clear" w:color="auto" w:fill="FFFFFF"/>
        </w:rPr>
        <w:t xml:space="preserve">   </w:t>
      </w:r>
    </w:p>
    <w:p w:rsidR="0067075B" w:rsidRPr="00866EE1" w:rsidRDefault="007A0726" w:rsidP="00866EE1">
      <w:pPr>
        <w:pStyle w:val="a4"/>
        <w:ind w:leftChars="0"/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</w:t>
      </w:r>
      <w:r w:rsidR="008808AD" w:rsidRPr="0078330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 xml:space="preserve">  </w:t>
      </w:r>
      <w:r w:rsidR="0045322D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今</w:t>
      </w:r>
      <w:r w:rsidR="00BC7023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本所</w:t>
      </w:r>
      <w:r w:rsidR="0045322D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為活化</w:t>
      </w:r>
      <w:r w:rsidR="0045322D" w:rsidRPr="00783304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麒麟潭</w:t>
      </w:r>
      <w:r w:rsidR="00BC7023">
        <w:rPr>
          <w:rFonts w:ascii="標楷體" w:eastAsia="標楷體" w:hAnsi="標楷體" w:cs="Arial"/>
          <w:color w:val="000000" w:themeColor="text1"/>
          <w:szCs w:val="24"/>
          <w:shd w:val="clear" w:color="auto" w:fill="FFFFFF"/>
        </w:rPr>
        <w:t>周邊</w:t>
      </w:r>
      <w:r w:rsidR="00613801" w:rsidRPr="0078330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，</w:t>
      </w:r>
      <w:r w:rsidR="00BC7023">
        <w:rPr>
          <w:rFonts w:ascii="標楷體" w:eastAsia="標楷體" w:hAnsi="標楷體" w:hint="eastAsia"/>
          <w:color w:val="000000" w:themeColor="text1"/>
        </w:rPr>
        <w:t>推展</w:t>
      </w:r>
      <w:r w:rsidR="00CF13CD" w:rsidRPr="00783304">
        <w:rPr>
          <w:rFonts w:ascii="標楷體" w:eastAsia="標楷體" w:hAnsi="標楷體" w:hint="eastAsia"/>
          <w:color w:val="000000" w:themeColor="text1"/>
        </w:rPr>
        <w:t>與創新地方農業及產業文化</w:t>
      </w:r>
      <w:r w:rsidR="00CF13CD" w:rsidRPr="0078330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，提升地方觀光價值，特辦</w:t>
      </w:r>
      <w:r w:rsidR="00877F4A" w:rsidRPr="0078330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理</w:t>
      </w:r>
      <w:r w:rsidR="00877F4A" w:rsidRPr="00783304">
        <w:rPr>
          <w:rFonts w:ascii="標楷體" w:eastAsia="標楷體" w:hAnsi="標楷體" w:hint="eastAsia"/>
          <w:color w:val="000000" w:themeColor="text1"/>
          <w:szCs w:val="24"/>
        </w:rPr>
        <w:t>麒麟潭旅遊服務中心</w:t>
      </w:r>
      <w:r w:rsidR="00877F4A" w:rsidRPr="0078330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周邊</w:t>
      </w:r>
      <w:r w:rsidR="00F41AD0" w:rsidRPr="0078330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活化認養</w:t>
      </w:r>
      <w:r w:rsidR="00613801" w:rsidRPr="0078330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計畫。</w:t>
      </w:r>
    </w:p>
    <w:p w:rsidR="008B5627" w:rsidRPr="0067075B" w:rsidRDefault="008B5627" w:rsidP="003973A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613801" w:rsidRPr="003973A1" w:rsidRDefault="008158CD" w:rsidP="003973A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貳、</w:t>
      </w:r>
      <w:r w:rsidR="00613801" w:rsidRPr="003973A1">
        <w:rPr>
          <w:rFonts w:ascii="標楷體" w:eastAsia="標楷體" w:hAnsi="標楷體" w:hint="eastAsia"/>
          <w:b/>
          <w:sz w:val="28"/>
          <w:szCs w:val="28"/>
        </w:rPr>
        <w:t>計畫目標：</w:t>
      </w:r>
    </w:p>
    <w:p w:rsidR="00673666" w:rsidRPr="003C2B36" w:rsidRDefault="00673666" w:rsidP="003973A1">
      <w:pPr>
        <w:pStyle w:val="a4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3C2B36">
        <w:rPr>
          <w:rFonts w:ascii="標楷體" w:eastAsia="標楷體" w:hAnsi="標楷體" w:hint="eastAsia"/>
        </w:rPr>
        <w:t>推廣與創新地方農業及產業文化</w:t>
      </w:r>
      <w:r w:rsidR="00971059" w:rsidRPr="003C2B36">
        <w:rPr>
          <w:rFonts w:ascii="標楷體" w:eastAsia="標楷體" w:hAnsi="標楷體"/>
        </w:rPr>
        <w:t>，營</w:t>
      </w:r>
      <w:r w:rsidR="00C9772A" w:rsidRPr="003C2B36">
        <w:rPr>
          <w:rFonts w:ascii="標楷體" w:eastAsia="標楷體" w:hAnsi="標楷體"/>
        </w:rPr>
        <w:t>造</w:t>
      </w:r>
      <w:r w:rsidR="00EA6030" w:rsidRPr="003C2B36">
        <w:rPr>
          <w:rFonts w:ascii="標楷體" w:eastAsia="標楷體" w:hAnsi="標楷體"/>
        </w:rPr>
        <w:t>麒麟</w:t>
      </w:r>
      <w:proofErr w:type="gramStart"/>
      <w:r w:rsidR="00EA6030" w:rsidRPr="003C2B36">
        <w:rPr>
          <w:rFonts w:ascii="標楷體" w:eastAsia="標楷體" w:hAnsi="標楷體"/>
        </w:rPr>
        <w:t>潭景區</w:t>
      </w:r>
      <w:r w:rsidR="00971059" w:rsidRPr="003C2B36">
        <w:rPr>
          <w:rFonts w:ascii="標楷體" w:eastAsia="標楷體" w:hAnsi="標楷體"/>
        </w:rPr>
        <w:t>亮</w:t>
      </w:r>
      <w:proofErr w:type="gramEnd"/>
      <w:r w:rsidR="00C9772A" w:rsidRPr="003C2B36">
        <w:rPr>
          <w:rFonts w:ascii="標楷體" w:eastAsia="標楷體" w:hAnsi="標楷體"/>
        </w:rPr>
        <w:t>點特色</w:t>
      </w:r>
      <w:r w:rsidRPr="003C2B36">
        <w:rPr>
          <w:rFonts w:ascii="標楷體" w:eastAsia="標楷體" w:hAnsi="標楷體" w:hint="eastAsia"/>
        </w:rPr>
        <w:t>。</w:t>
      </w:r>
    </w:p>
    <w:p w:rsidR="00320C49" w:rsidRPr="003C2B36" w:rsidRDefault="00320C49" w:rsidP="00320C49">
      <w:pPr>
        <w:pStyle w:val="Web"/>
        <w:numPr>
          <w:ilvl w:val="0"/>
          <w:numId w:val="4"/>
        </w:numPr>
        <w:spacing w:after="0" w:line="240" w:lineRule="auto"/>
        <w:rPr>
          <w:rFonts w:ascii="標楷體" w:eastAsia="標楷體" w:hAnsi="標楷體"/>
        </w:rPr>
      </w:pPr>
      <w:r w:rsidRPr="003C2B36">
        <w:rPr>
          <w:rFonts w:ascii="標楷體" w:eastAsia="標楷體" w:hAnsi="標楷體" w:hint="eastAsia"/>
        </w:rPr>
        <w:t>打造地方景點特色。</w:t>
      </w:r>
    </w:p>
    <w:p w:rsidR="00673666" w:rsidRPr="003C2B36" w:rsidRDefault="00CB3FC2" w:rsidP="00291CC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3C2B36">
        <w:rPr>
          <w:rFonts w:ascii="標楷體" w:eastAsia="標楷體" w:hAnsi="標楷體" w:hint="eastAsia"/>
        </w:rPr>
        <w:t>創造優質人文與藝</w:t>
      </w:r>
      <w:r w:rsidR="00B13860" w:rsidRPr="003C2B36">
        <w:rPr>
          <w:rFonts w:ascii="標楷體" w:eastAsia="標楷體" w:hAnsi="標楷體" w:hint="eastAsia"/>
        </w:rPr>
        <w:t>術</w:t>
      </w:r>
      <w:r w:rsidRPr="003C2B36">
        <w:rPr>
          <w:rFonts w:ascii="標楷體" w:eastAsia="標楷體" w:hAnsi="標楷體" w:hint="eastAsia"/>
        </w:rPr>
        <w:t>展</w:t>
      </w:r>
      <w:r w:rsidR="00673666" w:rsidRPr="003C2B36">
        <w:rPr>
          <w:rFonts w:ascii="標楷體" w:eastAsia="標楷體" w:hAnsi="標楷體" w:hint="eastAsia"/>
        </w:rPr>
        <w:t>演平台</w:t>
      </w:r>
      <w:r w:rsidR="003F5AA3" w:rsidRPr="003C2B36">
        <w:rPr>
          <w:rFonts w:ascii="標楷體" w:eastAsia="標楷體" w:hAnsi="標楷體" w:hint="eastAsia"/>
        </w:rPr>
        <w:t>及推廣特色茶食</w:t>
      </w:r>
      <w:r w:rsidR="00C9772A" w:rsidRPr="003C2B36">
        <w:rPr>
          <w:rFonts w:ascii="標楷體" w:eastAsia="標楷體" w:hAnsi="標楷體" w:hint="eastAsia"/>
        </w:rPr>
        <w:t>、咖啡</w:t>
      </w:r>
      <w:r w:rsidR="00673666" w:rsidRPr="003C2B36">
        <w:rPr>
          <w:rFonts w:ascii="標楷體" w:eastAsia="標楷體" w:hAnsi="標楷體" w:hint="eastAsia"/>
        </w:rPr>
        <w:t>。</w:t>
      </w:r>
    </w:p>
    <w:p w:rsidR="00673666" w:rsidRPr="003C2B36" w:rsidRDefault="006E1C9C" w:rsidP="00291CCC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3C2B36">
        <w:rPr>
          <w:rFonts w:ascii="標楷體" w:eastAsia="標楷體" w:hAnsi="標楷體" w:hint="eastAsia"/>
        </w:rPr>
        <w:t>綠</w:t>
      </w:r>
      <w:r w:rsidR="00D65E9C" w:rsidRPr="003C2B36">
        <w:rPr>
          <w:rFonts w:ascii="標楷體" w:eastAsia="標楷體" w:hAnsi="標楷體" w:hint="eastAsia"/>
        </w:rPr>
        <w:t>美</w:t>
      </w:r>
      <w:r w:rsidR="00D65E9C" w:rsidRPr="003C2B36">
        <w:rPr>
          <w:rFonts w:ascii="標楷體" w:eastAsia="標楷體" w:hAnsi="標楷體" w:hint="eastAsia"/>
          <w:szCs w:val="24"/>
        </w:rPr>
        <w:t>化並維護</w:t>
      </w:r>
      <w:r w:rsidR="00C9772A" w:rsidRPr="003C2B36">
        <w:rPr>
          <w:rFonts w:ascii="標楷體" w:eastAsia="標楷體" w:hAnsi="標楷體" w:hint="eastAsia"/>
          <w:color w:val="000000"/>
          <w:szCs w:val="24"/>
        </w:rPr>
        <w:t>麒麟潭旅遊服務中心周邊</w:t>
      </w:r>
      <w:r w:rsidR="00D65E9C" w:rsidRPr="003C2B36">
        <w:rPr>
          <w:rFonts w:ascii="標楷體" w:eastAsia="標楷體" w:hAnsi="標楷體" w:hint="eastAsia"/>
          <w:szCs w:val="24"/>
        </w:rPr>
        <w:t>環境景觀。</w:t>
      </w:r>
    </w:p>
    <w:p w:rsidR="000407F2" w:rsidRPr="000407F2" w:rsidRDefault="000407F2" w:rsidP="000407F2">
      <w:pPr>
        <w:ind w:left="465"/>
        <w:rPr>
          <w:rFonts w:ascii="標楷體" w:eastAsia="標楷體" w:hAnsi="標楷體"/>
        </w:rPr>
      </w:pPr>
    </w:p>
    <w:p w:rsidR="00625FF0" w:rsidRPr="003973A1" w:rsidRDefault="008158CD" w:rsidP="008158CD">
      <w:pPr>
        <w:rPr>
          <w:rFonts w:ascii="標楷體" w:eastAsia="標楷體" w:hAnsi="標楷體"/>
          <w:b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參、</w:t>
      </w:r>
      <w:r w:rsidR="00625FF0" w:rsidRPr="003973A1"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D47908">
        <w:rPr>
          <w:rFonts w:ascii="標楷體" w:eastAsia="標楷體" w:hAnsi="標楷體" w:hint="eastAsia"/>
          <w:b/>
          <w:sz w:val="28"/>
          <w:szCs w:val="28"/>
        </w:rPr>
        <w:t>：鹿谷</w:t>
      </w:r>
      <w:r w:rsidR="00B31818" w:rsidRPr="003973A1">
        <w:rPr>
          <w:rFonts w:ascii="標楷體" w:eastAsia="標楷體" w:hAnsi="標楷體" w:hint="eastAsia"/>
          <w:b/>
          <w:sz w:val="28"/>
          <w:szCs w:val="28"/>
        </w:rPr>
        <w:t>鄉公所</w:t>
      </w:r>
    </w:p>
    <w:p w:rsidR="00B31818" w:rsidRPr="003973A1" w:rsidRDefault="008158CD" w:rsidP="008158CD">
      <w:pPr>
        <w:rPr>
          <w:rFonts w:ascii="標楷體" w:eastAsia="標楷體" w:hAnsi="標楷體"/>
          <w:b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肆、</w:t>
      </w:r>
      <w:r w:rsidR="00B31818" w:rsidRPr="003973A1">
        <w:rPr>
          <w:rFonts w:ascii="標楷體" w:eastAsia="標楷體" w:hAnsi="標楷體"/>
          <w:b/>
          <w:sz w:val="28"/>
          <w:szCs w:val="28"/>
        </w:rPr>
        <w:t>申請資格(目標對象)</w:t>
      </w:r>
      <w:r w:rsidR="00B31818" w:rsidRPr="003973A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31818" w:rsidRPr="007629F0" w:rsidRDefault="007629F0" w:rsidP="007629F0">
      <w:pPr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B13860" w:rsidRPr="007629F0">
        <w:rPr>
          <w:rFonts w:ascii="標楷體" w:eastAsia="標楷體" w:hAnsi="標楷體" w:hint="eastAsia"/>
          <w:color w:val="000000"/>
        </w:rPr>
        <w:t>凡從事各項相關創意產業或藝文</w:t>
      </w:r>
      <w:r w:rsidR="00B31818" w:rsidRPr="007629F0">
        <w:rPr>
          <w:rFonts w:ascii="標楷體" w:eastAsia="標楷體" w:hAnsi="標楷體" w:hint="eastAsia"/>
          <w:color w:val="000000"/>
        </w:rPr>
        <w:t>工作之團體</w:t>
      </w:r>
      <w:r w:rsidR="005B1DF5" w:rsidRPr="007629F0">
        <w:rPr>
          <w:rFonts w:ascii="標楷體" w:eastAsia="標楷體" w:hAnsi="標楷體" w:hint="eastAsia"/>
        </w:rPr>
        <w:t>或單位</w:t>
      </w:r>
      <w:r w:rsidR="00B31818" w:rsidRPr="007629F0">
        <w:rPr>
          <w:rFonts w:ascii="標楷體" w:eastAsia="標楷體" w:hAnsi="標楷體" w:hint="eastAsia"/>
          <w:color w:val="000000"/>
        </w:rPr>
        <w:t>皆可申請</w:t>
      </w:r>
      <w:r w:rsidR="00D172F9" w:rsidRPr="007629F0">
        <w:rPr>
          <w:rFonts w:ascii="標楷體" w:eastAsia="標楷體" w:hAnsi="標楷體" w:hint="eastAsia"/>
          <w:color w:val="000000"/>
        </w:rPr>
        <w:t>，以活化</w:t>
      </w:r>
      <w:r w:rsidR="00D172F9" w:rsidRPr="007629F0">
        <w:rPr>
          <w:rFonts w:ascii="標楷體" w:eastAsia="標楷體" w:hAnsi="標楷體" w:hint="eastAsia"/>
          <w:color w:val="000000" w:themeColor="text1"/>
          <w:szCs w:val="24"/>
        </w:rPr>
        <w:t>麒麟潭旅遊服務中心周邊為原則</w:t>
      </w:r>
      <w:r w:rsidR="00B31818" w:rsidRPr="007629F0">
        <w:rPr>
          <w:rFonts w:ascii="標楷體" w:eastAsia="標楷體" w:hAnsi="標楷體" w:hint="eastAsia"/>
          <w:color w:val="000000"/>
        </w:rPr>
        <w:t>。</w:t>
      </w:r>
    </w:p>
    <w:p w:rsidR="00BF41B9" w:rsidRDefault="00BF41B9" w:rsidP="00BF41B9">
      <w:pPr>
        <w:rPr>
          <w:rFonts w:ascii="標楷體" w:eastAsia="標楷體" w:hAnsi="標楷體"/>
          <w:color w:val="000000"/>
        </w:rPr>
      </w:pPr>
    </w:p>
    <w:p w:rsidR="00BF41B9" w:rsidRPr="003973A1" w:rsidRDefault="00BF41B9" w:rsidP="003973A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伍、</w:t>
      </w:r>
      <w:r w:rsidR="0080404A"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t>認養</w:t>
      </w:r>
      <w:r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t>時程：</w:t>
      </w:r>
    </w:p>
    <w:p w:rsidR="00BF41B9" w:rsidRPr="00563D80" w:rsidRDefault="00BF41B9" w:rsidP="003973A1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E3D11">
        <w:rPr>
          <w:rFonts w:ascii="標楷體" w:eastAsia="標楷體" w:hAnsi="標楷體" w:hint="eastAsia"/>
          <w:color w:val="FF0000"/>
        </w:rPr>
        <w:t>一、</w:t>
      </w:r>
      <w:r w:rsidRPr="00563D80">
        <w:rPr>
          <w:rFonts w:ascii="標楷體" w:eastAsia="標楷體" w:hAnsi="標楷體" w:hint="eastAsia"/>
          <w:color w:val="FF0000"/>
        </w:rPr>
        <w:t>進駐搬遷：自</w:t>
      </w:r>
      <w:r w:rsidR="001A0E6A">
        <w:rPr>
          <w:rFonts w:ascii="標楷體" w:eastAsia="標楷體" w:hAnsi="標楷體" w:hint="eastAsia"/>
          <w:color w:val="FF0000"/>
        </w:rPr>
        <w:t>簽約後</w:t>
      </w:r>
      <w:r w:rsidR="00367F2B" w:rsidRPr="00563D80">
        <w:rPr>
          <w:rFonts w:ascii="標楷體" w:eastAsia="標楷體" w:hAnsi="標楷體" w:hint="eastAsia"/>
          <w:color w:val="FF0000"/>
        </w:rPr>
        <w:t>進駐</w:t>
      </w:r>
      <w:r w:rsidRPr="00563D80">
        <w:rPr>
          <w:rFonts w:ascii="標楷體" w:eastAsia="標楷體" w:hAnsi="標楷體" w:hint="eastAsia"/>
          <w:color w:val="FF0000"/>
        </w:rPr>
        <w:t>。</w:t>
      </w:r>
    </w:p>
    <w:p w:rsidR="00BF41B9" w:rsidRPr="00563D80" w:rsidRDefault="00BF41B9" w:rsidP="00BF41B9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 w:rsidRPr="00563D80">
        <w:rPr>
          <w:rFonts w:ascii="標楷體" w:eastAsia="標楷體" w:hAnsi="標楷體" w:hint="eastAsia"/>
          <w:color w:val="FF0000"/>
        </w:rPr>
        <w:t xml:space="preserve">    二、</w:t>
      </w:r>
      <w:r w:rsidR="00A663FF" w:rsidRPr="00563D80">
        <w:rPr>
          <w:rFonts w:ascii="標楷體" w:eastAsia="標楷體" w:hAnsi="標楷體" w:hint="eastAsia"/>
          <w:color w:val="FF0000"/>
        </w:rPr>
        <w:t>認養</w:t>
      </w:r>
      <w:r w:rsidRPr="00563D80">
        <w:rPr>
          <w:rFonts w:ascii="標楷體" w:eastAsia="標楷體" w:hAnsi="標楷體" w:hint="eastAsia"/>
          <w:color w:val="FF0000"/>
        </w:rPr>
        <w:t>期間：自</w:t>
      </w:r>
      <w:r w:rsidR="00F82D06">
        <w:rPr>
          <w:rFonts w:ascii="標楷體" w:eastAsia="標楷體" w:hAnsi="標楷體" w:hint="eastAsia"/>
          <w:color w:val="FF0000"/>
        </w:rPr>
        <w:t>114年</w:t>
      </w:r>
      <w:r w:rsidR="00EA4B55">
        <w:rPr>
          <w:rFonts w:ascii="標楷體" w:eastAsia="標楷體" w:hAnsi="標楷體" w:hint="eastAsia"/>
          <w:color w:val="FF0000"/>
        </w:rPr>
        <w:t>6</w:t>
      </w:r>
      <w:r w:rsidRPr="00563D80">
        <w:rPr>
          <w:rFonts w:ascii="標楷體" w:eastAsia="標楷體" w:hAnsi="標楷體" w:hint="eastAsia"/>
          <w:color w:val="FF0000"/>
        </w:rPr>
        <w:t>月1日起至</w:t>
      </w:r>
      <w:r w:rsidR="00F82D06">
        <w:rPr>
          <w:rFonts w:ascii="標楷體" w:eastAsia="標楷體" w:hAnsi="標楷體" w:hint="eastAsia"/>
          <w:color w:val="FF0000"/>
        </w:rPr>
        <w:t>11</w:t>
      </w:r>
      <w:r w:rsidR="002D0F88">
        <w:rPr>
          <w:rFonts w:ascii="標楷體" w:eastAsia="標楷體" w:hAnsi="標楷體" w:hint="eastAsia"/>
          <w:color w:val="FF0000"/>
        </w:rPr>
        <w:t>5</w:t>
      </w:r>
      <w:r w:rsidR="00F82D06">
        <w:rPr>
          <w:rFonts w:ascii="標楷體" w:eastAsia="標楷體" w:hAnsi="標楷體" w:hint="eastAsia"/>
          <w:color w:val="FF0000"/>
        </w:rPr>
        <w:t>年</w:t>
      </w:r>
      <w:r w:rsidR="00EA4B55">
        <w:rPr>
          <w:rFonts w:ascii="標楷體" w:eastAsia="標楷體" w:hAnsi="標楷體" w:hint="eastAsia"/>
          <w:color w:val="FF0000"/>
        </w:rPr>
        <w:t>5</w:t>
      </w:r>
      <w:r w:rsidR="001A0E6A" w:rsidRPr="00563D80">
        <w:rPr>
          <w:rFonts w:ascii="標楷體" w:eastAsia="標楷體" w:hAnsi="標楷體" w:hint="eastAsia"/>
          <w:color w:val="FF0000"/>
        </w:rPr>
        <w:t>月</w:t>
      </w:r>
      <w:r w:rsidR="001A0E6A">
        <w:rPr>
          <w:rFonts w:ascii="標楷體" w:eastAsia="標楷體" w:hAnsi="標楷體" w:hint="eastAsia"/>
          <w:color w:val="FF0000"/>
        </w:rPr>
        <w:t>3</w:t>
      </w:r>
      <w:r w:rsidR="00EA4B55">
        <w:rPr>
          <w:rFonts w:ascii="標楷體" w:eastAsia="標楷體" w:hAnsi="標楷體" w:hint="eastAsia"/>
          <w:color w:val="FF0000"/>
        </w:rPr>
        <w:t>1</w:t>
      </w:r>
      <w:r w:rsidR="001A0E6A" w:rsidRPr="00563D80">
        <w:rPr>
          <w:rFonts w:ascii="標楷體" w:eastAsia="標楷體" w:hAnsi="標楷體" w:hint="eastAsia"/>
          <w:color w:val="FF0000"/>
        </w:rPr>
        <w:t>日</w:t>
      </w:r>
      <w:r w:rsidRPr="00563D80">
        <w:rPr>
          <w:rFonts w:ascii="標楷體" w:eastAsia="標楷體" w:hAnsi="標楷體" w:hint="eastAsia"/>
          <w:color w:val="FF0000"/>
        </w:rPr>
        <w:t>止。</w:t>
      </w:r>
    </w:p>
    <w:p w:rsidR="00BF41B9" w:rsidRDefault="00BF41B9" w:rsidP="00BF41B9">
      <w:pPr>
        <w:spacing w:line="380" w:lineRule="exact"/>
        <w:rPr>
          <w:rFonts w:ascii="標楷體" w:eastAsia="標楷體" w:hAnsi="標楷體"/>
          <w:color w:val="FF0000"/>
        </w:rPr>
      </w:pPr>
      <w:r w:rsidRPr="00563D80">
        <w:rPr>
          <w:rFonts w:ascii="標楷體" w:eastAsia="標楷體" w:hAnsi="標楷體" w:hint="eastAsia"/>
          <w:color w:val="FF0000"/>
        </w:rPr>
        <w:t xml:space="preserve">    三、離駐搬遷：自</w:t>
      </w:r>
      <w:r w:rsidR="002D0F88">
        <w:rPr>
          <w:rFonts w:ascii="標楷體" w:eastAsia="標楷體" w:hAnsi="標楷體" w:hint="eastAsia"/>
          <w:color w:val="FF0000"/>
        </w:rPr>
        <w:t>契約期</w:t>
      </w:r>
      <w:r w:rsidR="00A55A35">
        <w:rPr>
          <w:rFonts w:ascii="標楷體" w:eastAsia="標楷體" w:hAnsi="標楷體" w:hint="eastAsia"/>
          <w:color w:val="FF0000"/>
        </w:rPr>
        <w:t>滿或終止</w:t>
      </w:r>
      <w:r w:rsidR="009A2662">
        <w:rPr>
          <w:rFonts w:ascii="標楷體" w:eastAsia="標楷體" w:hAnsi="標楷體" w:hint="eastAsia"/>
          <w:color w:val="FF0000"/>
        </w:rPr>
        <w:t>後</w:t>
      </w:r>
      <w:r w:rsidR="00F817E4" w:rsidRPr="00F817E4">
        <w:rPr>
          <w:rFonts w:ascii="標楷體" w:eastAsia="標楷體" w:hAnsi="標楷體" w:hint="eastAsia"/>
          <w:color w:val="FF0000"/>
        </w:rPr>
        <w:t>二</w:t>
      </w:r>
      <w:proofErr w:type="gramStart"/>
      <w:r w:rsidR="00F817E4" w:rsidRPr="00F817E4">
        <w:rPr>
          <w:rFonts w:ascii="標楷體" w:eastAsia="標楷體" w:hAnsi="標楷體" w:hint="eastAsia"/>
          <w:color w:val="FF0000"/>
        </w:rPr>
        <w:t>週</w:t>
      </w:r>
      <w:proofErr w:type="gramEnd"/>
      <w:r w:rsidR="00F817E4" w:rsidRPr="00F817E4">
        <w:rPr>
          <w:rFonts w:ascii="標楷體" w:eastAsia="標楷體" w:hAnsi="標楷體" w:hint="eastAsia"/>
          <w:color w:val="FF0000"/>
        </w:rPr>
        <w:t>內</w:t>
      </w:r>
      <w:r w:rsidR="00202EBD">
        <w:rPr>
          <w:rFonts w:ascii="標楷體" w:eastAsia="標楷體" w:hAnsi="標楷體" w:hint="eastAsia"/>
          <w:color w:val="FF0000"/>
        </w:rPr>
        <w:t>離駐</w:t>
      </w:r>
      <w:r w:rsidR="00F817E4">
        <w:rPr>
          <w:rFonts w:ascii="標楷體" w:eastAsia="標楷體" w:hAnsi="標楷體" w:hint="eastAsia"/>
          <w:color w:val="FF0000"/>
        </w:rPr>
        <w:t>搬遷完畢</w:t>
      </w:r>
      <w:r w:rsidRPr="00563D80">
        <w:rPr>
          <w:rFonts w:ascii="標楷體" w:eastAsia="標楷體" w:hAnsi="標楷體" w:hint="eastAsia"/>
          <w:color w:val="FF0000"/>
        </w:rPr>
        <w:t>。</w:t>
      </w:r>
    </w:p>
    <w:p w:rsidR="008B5627" w:rsidRPr="00563D80" w:rsidRDefault="008B5627" w:rsidP="00BF41B9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291CCC" w:rsidRPr="003973A1" w:rsidRDefault="00BF41B9" w:rsidP="003973A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陸</w:t>
      </w:r>
      <w:r w:rsidR="00291CCC" w:rsidRPr="003973A1">
        <w:rPr>
          <w:rFonts w:ascii="標楷體" w:eastAsia="標楷體" w:hAnsi="標楷體" w:hint="eastAsia"/>
          <w:b/>
          <w:sz w:val="28"/>
          <w:szCs w:val="28"/>
        </w:rPr>
        <w:t>、徵選辦法：</w:t>
      </w:r>
    </w:p>
    <w:p w:rsidR="00291CCC" w:rsidRDefault="00291CCC" w:rsidP="003973A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一、提案內容須包含以下資料：</w:t>
      </w:r>
    </w:p>
    <w:p w:rsidR="00291CCC" w:rsidRDefault="00291CCC" w:rsidP="00291C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1.</w:t>
      </w:r>
      <w:r w:rsidR="007C5080">
        <w:rPr>
          <w:rFonts w:ascii="標楷體" w:eastAsia="標楷體" w:hAnsi="標楷體" w:hint="eastAsia"/>
        </w:rPr>
        <w:t>活化</w:t>
      </w:r>
      <w:r w:rsidR="0080404A">
        <w:rPr>
          <w:rFonts w:ascii="標楷體" w:eastAsia="標楷體" w:hAnsi="標楷體" w:hint="eastAsia"/>
        </w:rPr>
        <w:t>認養申請表</w:t>
      </w:r>
      <w:r w:rsidR="00A42220">
        <w:rPr>
          <w:rFonts w:ascii="標楷體" w:eastAsia="標楷體" w:hAnsi="標楷體" w:hint="eastAsia"/>
        </w:rPr>
        <w:t>(附件1)</w:t>
      </w:r>
    </w:p>
    <w:p w:rsidR="00291CCC" w:rsidRPr="00A42220" w:rsidRDefault="00291CCC" w:rsidP="00291C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2.</w:t>
      </w:r>
      <w:r w:rsidR="00A42220">
        <w:rPr>
          <w:rFonts w:ascii="標楷體" w:eastAsia="標楷體" w:hAnsi="標楷體" w:hint="eastAsia"/>
        </w:rPr>
        <w:t>團</w:t>
      </w:r>
      <w:r w:rsidR="005B1DF5" w:rsidRPr="00291CCC">
        <w:rPr>
          <w:rFonts w:ascii="標楷體" w:eastAsia="標楷體" w:hAnsi="標楷體" w:hint="eastAsia"/>
          <w:color w:val="000000"/>
        </w:rPr>
        <w:t>體</w:t>
      </w:r>
      <w:r w:rsidR="008B59FE">
        <w:rPr>
          <w:rFonts w:ascii="標楷體" w:eastAsia="標楷體" w:hAnsi="標楷體" w:hint="eastAsia"/>
        </w:rPr>
        <w:t>或</w:t>
      </w:r>
      <w:r w:rsidR="00A42220" w:rsidRPr="00345139">
        <w:rPr>
          <w:rFonts w:ascii="標楷體" w:eastAsia="標楷體" w:hAnsi="標楷體" w:hint="eastAsia"/>
        </w:rPr>
        <w:t>單位</w:t>
      </w:r>
      <w:r w:rsidR="00345139" w:rsidRPr="00345139">
        <w:rPr>
          <w:rFonts w:ascii="標楷體" w:eastAsia="標楷體" w:hAnsi="標楷體" w:hint="eastAsia"/>
          <w:bCs/>
          <w:color w:val="000000"/>
        </w:rPr>
        <w:t>簡（經）歷</w:t>
      </w:r>
      <w:r w:rsidR="00A42220">
        <w:rPr>
          <w:rFonts w:ascii="標楷體" w:eastAsia="標楷體" w:hAnsi="標楷體" w:hint="eastAsia"/>
        </w:rPr>
        <w:t>(附件2)</w:t>
      </w:r>
    </w:p>
    <w:p w:rsidR="00567037" w:rsidRPr="00A42220" w:rsidRDefault="00291CCC" w:rsidP="00291C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3.</w:t>
      </w:r>
      <w:r w:rsidR="00F812CB">
        <w:rPr>
          <w:rFonts w:ascii="標楷體" w:eastAsia="標楷體" w:hAnsi="標楷體" w:hint="eastAsia"/>
          <w:color w:val="000000"/>
        </w:rPr>
        <w:t>認養</w:t>
      </w:r>
      <w:r>
        <w:rPr>
          <w:rFonts w:ascii="標楷體" w:eastAsia="標楷體" w:hAnsi="標楷體" w:hint="eastAsia"/>
          <w:color w:val="000000"/>
        </w:rPr>
        <w:t>計劃書</w:t>
      </w:r>
      <w:r w:rsidR="00A42220">
        <w:rPr>
          <w:rFonts w:ascii="標楷體" w:eastAsia="標楷體" w:hAnsi="標楷體" w:hint="eastAsia"/>
        </w:rPr>
        <w:t>(附件3)</w:t>
      </w:r>
    </w:p>
    <w:p w:rsidR="00567037" w:rsidRPr="00A42220" w:rsidRDefault="00FD6AF5" w:rsidP="00291C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202EBD">
        <w:rPr>
          <w:rFonts w:ascii="標楷體" w:eastAsia="標楷體" w:hAnsi="標楷體" w:hint="eastAsia"/>
          <w:color w:val="000000"/>
        </w:rPr>
        <w:t>4</w:t>
      </w:r>
      <w:r w:rsidR="00567037">
        <w:rPr>
          <w:rFonts w:ascii="標楷體" w:eastAsia="標楷體" w:hAnsi="標楷體" w:hint="eastAsia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認養</w:t>
      </w:r>
      <w:r w:rsidR="00567037">
        <w:rPr>
          <w:rFonts w:ascii="標楷體" w:eastAsia="標楷體" w:hAnsi="標楷體" w:hint="eastAsia"/>
          <w:color w:val="000000"/>
        </w:rPr>
        <w:t>申請切結書</w:t>
      </w:r>
      <w:r w:rsidR="00A42220">
        <w:rPr>
          <w:rFonts w:ascii="標楷體" w:eastAsia="標楷體" w:hAnsi="標楷體" w:hint="eastAsia"/>
        </w:rPr>
        <w:t>(附件</w:t>
      </w:r>
      <w:r w:rsidR="00202EBD">
        <w:rPr>
          <w:rFonts w:ascii="標楷體" w:eastAsia="標楷體" w:hAnsi="標楷體" w:hint="eastAsia"/>
        </w:rPr>
        <w:t>4</w:t>
      </w:r>
      <w:r w:rsidR="00A42220">
        <w:rPr>
          <w:rFonts w:ascii="標楷體" w:eastAsia="標楷體" w:hAnsi="標楷體" w:hint="eastAsia"/>
        </w:rPr>
        <w:t>)</w:t>
      </w:r>
    </w:p>
    <w:p w:rsidR="00554C25" w:rsidRDefault="00202EBD" w:rsidP="00554C25">
      <w:pPr>
        <w:ind w:left="48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</w:t>
      </w:r>
      <w:r w:rsidR="00293730">
        <w:rPr>
          <w:rFonts w:ascii="標楷體" w:eastAsia="標楷體" w:hAnsi="標楷體" w:hint="eastAsia"/>
          <w:color w:val="000000"/>
        </w:rPr>
        <w:t>.</w:t>
      </w:r>
      <w:r w:rsidR="00554C25">
        <w:rPr>
          <w:rFonts w:ascii="標楷體" w:eastAsia="標楷體" w:hAnsi="標楷體" w:hint="eastAsia"/>
          <w:color w:val="000000"/>
        </w:rPr>
        <w:t>身分證明文件(團體之申請可由負責</w:t>
      </w:r>
      <w:r w:rsidR="00554C25" w:rsidRPr="00B07F44">
        <w:rPr>
          <w:rFonts w:ascii="標楷體" w:eastAsia="標楷體" w:hAnsi="標楷體" w:hint="eastAsia"/>
          <w:color w:val="000000"/>
        </w:rPr>
        <w:t>人提供身分證件影本；法人團體</w:t>
      </w:r>
      <w:r w:rsidR="00554C25">
        <w:rPr>
          <w:rFonts w:ascii="標楷體" w:eastAsia="標楷體" w:hAnsi="標楷體" w:hint="eastAsia"/>
          <w:color w:val="000000"/>
        </w:rPr>
        <w:t xml:space="preserve"> </w:t>
      </w:r>
    </w:p>
    <w:p w:rsidR="005B1DF5" w:rsidRDefault="00554C25" w:rsidP="00554C25">
      <w:pPr>
        <w:ind w:left="48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B07F44">
        <w:rPr>
          <w:rFonts w:ascii="標楷體" w:eastAsia="標楷體" w:hAnsi="標楷體" w:hint="eastAsia"/>
          <w:color w:val="000000"/>
        </w:rPr>
        <w:t>申請則附上團體立案登記證明文件</w:t>
      </w:r>
      <w:r>
        <w:rPr>
          <w:rFonts w:ascii="標楷體" w:eastAsia="標楷體" w:hAnsi="標楷體" w:hint="eastAsia"/>
          <w:color w:val="000000"/>
        </w:rPr>
        <w:t>；公司行號請附營利事業登記證</w:t>
      </w:r>
    </w:p>
    <w:p w:rsidR="005B1DF5" w:rsidRDefault="005B1DF5" w:rsidP="005B1DF5">
      <w:pPr>
        <w:ind w:left="48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明)</w:t>
      </w:r>
    </w:p>
    <w:p w:rsidR="00FD065A" w:rsidRDefault="005B1DF5" w:rsidP="005B1DF5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D065A">
        <w:rPr>
          <w:rFonts w:ascii="標楷體" w:eastAsia="標楷體" w:hAnsi="標楷體" w:hint="eastAsia"/>
          <w:color w:val="000000"/>
        </w:rPr>
        <w:t xml:space="preserve"> 二、申請與寄件：</w:t>
      </w:r>
    </w:p>
    <w:p w:rsidR="00FD065A" w:rsidRPr="00563D80" w:rsidRDefault="00FD065A" w:rsidP="00FD065A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>
        <w:rPr>
          <w:rFonts w:ascii="標楷體" w:eastAsia="標楷體" w:hAnsi="標楷體" w:hint="eastAsia"/>
        </w:rPr>
        <w:t>1.</w:t>
      </w:r>
      <w:r w:rsidRPr="00B07F44">
        <w:rPr>
          <w:rFonts w:ascii="標楷體" w:eastAsia="標楷體" w:hAnsi="標楷體" w:hint="eastAsia"/>
          <w:color w:val="000000"/>
        </w:rPr>
        <w:t>申請時間：</w:t>
      </w:r>
      <w:r w:rsidRPr="00563D80">
        <w:rPr>
          <w:rFonts w:ascii="標楷體" w:eastAsia="標楷體" w:hAnsi="標楷體" w:hint="eastAsia"/>
          <w:color w:val="FF0000"/>
        </w:rPr>
        <w:t>即日起自</w:t>
      </w:r>
      <w:r w:rsidR="00A55A35">
        <w:rPr>
          <w:rFonts w:ascii="標楷體" w:eastAsia="標楷體" w:hAnsi="標楷體" w:hint="eastAsia"/>
          <w:color w:val="FF0000"/>
        </w:rPr>
        <w:t>114年</w:t>
      </w:r>
      <w:r w:rsidR="00990EB0">
        <w:rPr>
          <w:rFonts w:ascii="標楷體" w:eastAsia="標楷體" w:hAnsi="標楷體" w:hint="eastAsia"/>
          <w:color w:val="FF0000"/>
        </w:rPr>
        <w:t>4</w:t>
      </w:r>
      <w:r w:rsidR="00A55A35">
        <w:rPr>
          <w:rFonts w:ascii="標楷體" w:eastAsia="標楷體" w:hAnsi="標楷體" w:hint="eastAsia"/>
          <w:color w:val="FF0000"/>
        </w:rPr>
        <w:t>月</w:t>
      </w:r>
      <w:r w:rsidR="00A50653">
        <w:rPr>
          <w:rFonts w:ascii="標楷體" w:eastAsia="標楷體" w:hAnsi="標楷體" w:hint="eastAsia"/>
          <w:color w:val="FF0000"/>
        </w:rPr>
        <w:t>30</w:t>
      </w:r>
      <w:r w:rsidRPr="00563D80">
        <w:rPr>
          <w:rFonts w:ascii="標楷體" w:eastAsia="標楷體" w:hAnsi="標楷體" w:hint="eastAsia"/>
          <w:color w:val="FF0000"/>
        </w:rPr>
        <w:t>日止</w:t>
      </w:r>
      <w:r w:rsidR="00A50653">
        <w:rPr>
          <w:rFonts w:ascii="標楷體" w:eastAsia="標楷體" w:hAnsi="標楷體" w:hint="eastAsia"/>
          <w:color w:val="FF0000"/>
        </w:rPr>
        <w:t>。</w:t>
      </w:r>
    </w:p>
    <w:p w:rsidR="00FD065A" w:rsidRPr="00345139" w:rsidRDefault="00FD065A" w:rsidP="00FD065A">
      <w:pPr>
        <w:spacing w:line="380" w:lineRule="exact"/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2.</w:t>
      </w:r>
      <w:r w:rsidRPr="00B07F44">
        <w:rPr>
          <w:rFonts w:ascii="標楷體" w:eastAsia="標楷體" w:hAnsi="標楷體" w:hint="eastAsia"/>
          <w:color w:val="000000"/>
        </w:rPr>
        <w:t>申請表格：</w:t>
      </w:r>
      <w:r w:rsidRPr="003950FE">
        <w:rPr>
          <w:rFonts w:ascii="標楷體" w:eastAsia="標楷體" w:hAnsi="標楷體" w:hint="eastAsia"/>
          <w:color w:val="000000"/>
        </w:rPr>
        <w:t>連結</w:t>
      </w:r>
      <w:r w:rsidRPr="00B07F44">
        <w:rPr>
          <w:rFonts w:ascii="標楷體" w:eastAsia="標楷體" w:hAnsi="標楷體" w:hint="eastAsia"/>
          <w:color w:val="000000"/>
        </w:rPr>
        <w:t>公所網站</w:t>
      </w:r>
      <w:hyperlink r:id="rId8" w:history="1">
        <w:r w:rsidR="00EE105F" w:rsidRPr="00345139">
          <w:rPr>
            <w:rStyle w:val="a5"/>
            <w:color w:val="000000" w:themeColor="text1"/>
          </w:rPr>
          <w:t>https://www.lugu.gov.tw/</w:t>
        </w:r>
        <w:r w:rsidR="00EE105F" w:rsidRPr="00345139">
          <w:rPr>
            <w:rStyle w:val="a5"/>
            <w:rFonts w:ascii="標楷體" w:eastAsia="標楷體" w:hAnsi="標楷體" w:hint="eastAsia"/>
            <w:color w:val="000000" w:themeColor="text1"/>
          </w:rPr>
          <w:t>下載表單(首頁</w:t>
        </w:r>
      </w:hyperlink>
      <w:r w:rsidRPr="00345139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FD065A" w:rsidRPr="00345139" w:rsidRDefault="00FD065A" w:rsidP="00FD065A">
      <w:pPr>
        <w:spacing w:line="380" w:lineRule="exact"/>
        <w:ind w:left="480"/>
        <w:rPr>
          <w:rFonts w:ascii="標楷體" w:eastAsia="標楷體" w:hAnsi="標楷體"/>
          <w:color w:val="000000" w:themeColor="text1"/>
        </w:rPr>
      </w:pPr>
      <w:r w:rsidRPr="00345139">
        <w:rPr>
          <w:rFonts w:ascii="標楷體" w:eastAsia="標楷體" w:hAnsi="標楷體" w:hint="eastAsia"/>
          <w:color w:val="000000" w:themeColor="text1"/>
        </w:rPr>
        <w:t xml:space="preserve">    →最新消息)。 </w:t>
      </w:r>
    </w:p>
    <w:p w:rsidR="00FD065A" w:rsidRDefault="00FD065A" w:rsidP="00FD065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3.</w:t>
      </w:r>
      <w:r w:rsidRPr="00B07F44">
        <w:rPr>
          <w:rFonts w:ascii="標楷體" w:eastAsia="標楷體" w:hAnsi="標楷體" w:hint="eastAsia"/>
          <w:color w:val="000000"/>
        </w:rPr>
        <w:t>受理方式：親送及掛號郵寄均可</w:t>
      </w:r>
      <w:proofErr w:type="gramStart"/>
      <w:r w:rsidRPr="00B07F44">
        <w:rPr>
          <w:rFonts w:ascii="標楷體" w:eastAsia="標楷體" w:hAnsi="標楷體" w:hint="eastAsia"/>
          <w:color w:val="000000"/>
        </w:rPr>
        <w:t>（</w:t>
      </w:r>
      <w:proofErr w:type="gramEnd"/>
      <w:r w:rsidRPr="00B07F44">
        <w:rPr>
          <w:rFonts w:ascii="標楷體" w:eastAsia="標楷體" w:hAnsi="標楷體" w:hint="eastAsia"/>
          <w:color w:val="000000"/>
        </w:rPr>
        <w:t>郵寄請以掛號郵件寄送，以郵戳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C01324" w:rsidRDefault="00FD065A" w:rsidP="00FD065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C01324">
        <w:rPr>
          <w:rFonts w:ascii="標楷體" w:eastAsia="標楷體" w:hAnsi="標楷體" w:hint="eastAsia"/>
          <w:color w:val="000000"/>
        </w:rPr>
        <w:t xml:space="preserve">  </w:t>
      </w:r>
      <w:r w:rsidRPr="00B07F44">
        <w:rPr>
          <w:rFonts w:ascii="標楷體" w:eastAsia="標楷體" w:hAnsi="標楷體" w:hint="eastAsia"/>
          <w:color w:val="000000"/>
        </w:rPr>
        <w:t>為憑</w:t>
      </w:r>
      <w:proofErr w:type="gramStart"/>
      <w:r w:rsidRPr="00B07F44">
        <w:rPr>
          <w:rFonts w:ascii="標楷體" w:eastAsia="標楷體" w:hAnsi="標楷體" w:hint="eastAsia"/>
          <w:color w:val="000000"/>
        </w:rPr>
        <w:t>）</w:t>
      </w:r>
      <w:proofErr w:type="gramEnd"/>
      <w:r w:rsidRPr="00B07F44">
        <w:rPr>
          <w:rFonts w:ascii="標楷體" w:eastAsia="標楷體" w:hAnsi="標楷體" w:hint="eastAsia"/>
          <w:color w:val="000000"/>
        </w:rPr>
        <w:t>，</w:t>
      </w:r>
      <w:r w:rsidRPr="00B07F44">
        <w:rPr>
          <w:rFonts w:ascii="標楷體" w:eastAsia="標楷體" w:hAnsi="標楷體" w:hint="eastAsia"/>
          <w:color w:val="000000"/>
          <w:sz w:val="26"/>
          <w:szCs w:val="26"/>
        </w:rPr>
        <w:t>送</w:t>
      </w:r>
      <w:r w:rsidRPr="00B07F44">
        <w:rPr>
          <w:rFonts w:ascii="標楷體" w:eastAsia="標楷體" w:hAnsi="標楷體"/>
          <w:color w:val="000000"/>
          <w:sz w:val="26"/>
          <w:szCs w:val="26"/>
        </w:rPr>
        <w:t>件</w:t>
      </w:r>
      <w:r w:rsidRPr="00B07F44">
        <w:rPr>
          <w:rFonts w:ascii="標楷體" w:eastAsia="標楷體" w:hAnsi="標楷體" w:hint="eastAsia"/>
          <w:color w:val="000000"/>
          <w:sz w:val="26"/>
          <w:szCs w:val="26"/>
        </w:rPr>
        <w:t>時</w:t>
      </w:r>
      <w:r w:rsidRPr="00B07F44">
        <w:rPr>
          <w:rFonts w:ascii="標楷體" w:eastAsia="標楷體" w:hAnsi="標楷體"/>
          <w:color w:val="000000"/>
          <w:sz w:val="26"/>
          <w:szCs w:val="26"/>
        </w:rPr>
        <w:t>請</w:t>
      </w:r>
      <w:r w:rsidRPr="00B07F44">
        <w:rPr>
          <w:rFonts w:ascii="標楷體" w:eastAsia="標楷體" w:hAnsi="標楷體" w:hint="eastAsia"/>
          <w:color w:val="000000"/>
          <w:sz w:val="26"/>
          <w:szCs w:val="26"/>
        </w:rPr>
        <w:t>於</w:t>
      </w:r>
      <w:r w:rsidRPr="00B07F44">
        <w:rPr>
          <w:rFonts w:ascii="標楷體" w:eastAsia="標楷體" w:hAnsi="標楷體"/>
          <w:color w:val="000000"/>
          <w:sz w:val="26"/>
          <w:szCs w:val="26"/>
        </w:rPr>
        <w:t>信封上註明</w:t>
      </w:r>
      <w:r w:rsidR="00D77A33">
        <w:rPr>
          <w:rFonts w:ascii="標楷體" w:eastAsia="標楷體" w:hAnsi="標楷體"/>
          <w:color w:val="000000"/>
          <w:sz w:val="26"/>
          <w:szCs w:val="26"/>
        </w:rPr>
        <w:t>－</w:t>
      </w:r>
      <w:r w:rsidRPr="00FD065A">
        <w:rPr>
          <w:rFonts w:ascii="標楷體" w:eastAsia="標楷體" w:hAnsi="標楷體"/>
          <w:b/>
          <w:color w:val="000000"/>
          <w:sz w:val="26"/>
          <w:szCs w:val="26"/>
        </w:rPr>
        <w:t>「</w:t>
      </w:r>
      <w:r w:rsidR="002E09E4" w:rsidRPr="00C9772A">
        <w:rPr>
          <w:rFonts w:ascii="標楷體" w:eastAsia="標楷體" w:hAnsi="標楷體" w:hint="eastAsia"/>
          <w:color w:val="000000"/>
          <w:szCs w:val="24"/>
        </w:rPr>
        <w:t>麒麟潭旅遊服務中心</w:t>
      </w:r>
      <w:r w:rsidR="00F05D53">
        <w:rPr>
          <w:rFonts w:ascii="標楷體" w:eastAsia="標楷體" w:hAnsi="標楷體" w:hint="eastAsia"/>
          <w:color w:val="000000"/>
          <w:szCs w:val="24"/>
        </w:rPr>
        <w:t>周邊</w:t>
      </w:r>
      <w:r w:rsidR="00F41AD0">
        <w:rPr>
          <w:rFonts w:ascii="標楷體" w:eastAsia="標楷體" w:hAnsi="標楷體" w:hint="eastAsia"/>
        </w:rPr>
        <w:t>活化</w:t>
      </w:r>
    </w:p>
    <w:p w:rsidR="00FD065A" w:rsidRDefault="00C01324" w:rsidP="00FD065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</w:t>
      </w:r>
      <w:r w:rsidR="00F41AD0">
        <w:rPr>
          <w:rFonts w:ascii="標楷體" w:eastAsia="標楷體" w:hAnsi="標楷體" w:hint="eastAsia"/>
        </w:rPr>
        <w:t>認養</w:t>
      </w:r>
      <w:r w:rsidR="00FD065A" w:rsidRPr="00FD065A">
        <w:rPr>
          <w:rFonts w:ascii="標楷體" w:eastAsia="標楷體" w:hAnsi="標楷體" w:hint="eastAsia"/>
        </w:rPr>
        <w:t>計畫</w:t>
      </w:r>
      <w:r w:rsidR="00FD065A" w:rsidRPr="00FD065A">
        <w:rPr>
          <w:rFonts w:ascii="標楷體" w:eastAsia="標楷體" w:hAnsi="標楷體"/>
          <w:b/>
          <w:color w:val="000000"/>
          <w:sz w:val="26"/>
          <w:szCs w:val="26"/>
        </w:rPr>
        <w:t>」</w:t>
      </w:r>
      <w:r w:rsidR="00FD065A" w:rsidRPr="00B07F44">
        <w:rPr>
          <w:rFonts w:ascii="標楷體" w:eastAsia="標楷體" w:hAnsi="標楷體"/>
          <w:color w:val="000000"/>
          <w:sz w:val="26"/>
          <w:szCs w:val="26"/>
        </w:rPr>
        <w:t>字樣。</w:t>
      </w:r>
    </w:p>
    <w:p w:rsidR="00FD065A" w:rsidRPr="00EC1C64" w:rsidRDefault="00FD065A" w:rsidP="00EC1C64">
      <w:pPr>
        <w:spacing w:line="380" w:lineRule="exact"/>
        <w:ind w:left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4.</w:t>
      </w:r>
      <w:r w:rsidR="00940917">
        <w:rPr>
          <w:rFonts w:ascii="標楷體" w:eastAsia="標楷體" w:hAnsi="標楷體" w:hint="eastAsia"/>
          <w:color w:val="000000"/>
        </w:rPr>
        <w:t>受理地址：鹿谷</w:t>
      </w:r>
      <w:r w:rsidR="00EC1C64">
        <w:rPr>
          <w:rFonts w:ascii="標楷體" w:eastAsia="標楷體" w:hAnsi="標楷體" w:hint="eastAsia"/>
          <w:color w:val="000000"/>
        </w:rPr>
        <w:t>鄉</w:t>
      </w:r>
      <w:r w:rsidR="005D1A8F">
        <w:rPr>
          <w:rFonts w:ascii="標楷體" w:eastAsia="標楷體" w:hAnsi="標楷體" w:hint="eastAsia"/>
          <w:color w:val="000000"/>
        </w:rPr>
        <w:t>公</w:t>
      </w:r>
      <w:r w:rsidR="00EC1C64" w:rsidRPr="00B07F44">
        <w:rPr>
          <w:rFonts w:ascii="標楷體" w:eastAsia="標楷體" w:hAnsi="標楷體" w:hint="eastAsia"/>
          <w:color w:val="000000"/>
        </w:rPr>
        <w:t>所（</w:t>
      </w:r>
      <w:r w:rsidR="00940917">
        <w:rPr>
          <w:rFonts w:ascii="標楷體" w:eastAsia="標楷體" w:hAnsi="標楷體" w:hint="eastAsia"/>
          <w:color w:val="000000"/>
        </w:rPr>
        <w:t>558</w:t>
      </w:r>
      <w:r w:rsidR="00EC1C64">
        <w:rPr>
          <w:rFonts w:ascii="標楷體" w:eastAsia="標楷體" w:hAnsi="標楷體" w:hint="eastAsia"/>
          <w:color w:val="000000"/>
        </w:rPr>
        <w:t>）南投縣</w:t>
      </w:r>
      <w:r w:rsidR="00940917">
        <w:rPr>
          <w:rFonts w:ascii="標楷體" w:eastAsia="標楷體" w:hAnsi="標楷體" w:hint="eastAsia"/>
          <w:color w:val="000000"/>
        </w:rPr>
        <w:t>鹿谷</w:t>
      </w:r>
      <w:r w:rsidR="00EC1C64">
        <w:rPr>
          <w:rFonts w:ascii="標楷體" w:eastAsia="標楷體" w:hAnsi="標楷體" w:hint="eastAsia"/>
          <w:color w:val="000000"/>
        </w:rPr>
        <w:t>鄉</w:t>
      </w:r>
      <w:r w:rsidR="00940917">
        <w:rPr>
          <w:rFonts w:ascii="標楷體" w:eastAsia="標楷體" w:hAnsi="標楷體" w:hint="eastAsia"/>
          <w:color w:val="000000"/>
        </w:rPr>
        <w:t>中正</w:t>
      </w:r>
      <w:r w:rsidR="00EC1C64">
        <w:rPr>
          <w:rFonts w:ascii="標楷體" w:eastAsia="標楷體" w:hAnsi="標楷體" w:hint="eastAsia"/>
          <w:color w:val="000000"/>
        </w:rPr>
        <w:t>路</w:t>
      </w:r>
      <w:r w:rsidR="00940917">
        <w:rPr>
          <w:rFonts w:ascii="標楷體" w:eastAsia="標楷體" w:hAnsi="標楷體" w:hint="eastAsia"/>
          <w:color w:val="000000"/>
        </w:rPr>
        <w:t>二段73</w:t>
      </w:r>
      <w:r w:rsidR="00EC1C64" w:rsidRPr="00B07F44">
        <w:rPr>
          <w:rFonts w:ascii="標楷體" w:eastAsia="標楷體" w:hAnsi="標楷體" w:hint="eastAsia"/>
          <w:color w:val="000000"/>
        </w:rPr>
        <w:t>號。</w:t>
      </w:r>
    </w:p>
    <w:p w:rsidR="00FD065A" w:rsidRDefault="00FD065A" w:rsidP="00FD065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5.</w:t>
      </w:r>
      <w:r w:rsidR="00EC1C64">
        <w:rPr>
          <w:rFonts w:ascii="標楷體" w:eastAsia="標楷體" w:hAnsi="標楷體" w:hint="eastAsia"/>
          <w:color w:val="000000"/>
        </w:rPr>
        <w:t>洽</w:t>
      </w:r>
      <w:r w:rsidR="00EC1C64" w:rsidRPr="003950FE">
        <w:rPr>
          <w:rFonts w:ascii="標楷體" w:eastAsia="標楷體" w:hAnsi="標楷體" w:hint="eastAsia"/>
          <w:color w:val="000000"/>
        </w:rPr>
        <w:t>詢時間：週一至週五上午</w:t>
      </w:r>
      <w:r w:rsidR="00EC1C64">
        <w:rPr>
          <w:rFonts w:ascii="標楷體" w:eastAsia="標楷體" w:hAnsi="標楷體" w:hint="eastAsia"/>
          <w:color w:val="000000"/>
        </w:rPr>
        <w:t>8</w:t>
      </w:r>
      <w:r w:rsidR="00EC1C64" w:rsidRPr="003950FE">
        <w:rPr>
          <w:rFonts w:ascii="標楷體" w:eastAsia="標楷體" w:hAnsi="標楷體" w:hint="eastAsia"/>
          <w:color w:val="000000"/>
        </w:rPr>
        <w:t>：</w:t>
      </w:r>
      <w:r w:rsidR="00EC1C64">
        <w:rPr>
          <w:rFonts w:ascii="標楷體" w:eastAsia="標楷體" w:hAnsi="標楷體" w:hint="eastAsia"/>
          <w:color w:val="000000"/>
        </w:rPr>
        <w:t>30~11</w:t>
      </w:r>
      <w:r w:rsidR="00EC1C64" w:rsidRPr="003950FE">
        <w:rPr>
          <w:rFonts w:ascii="標楷體" w:eastAsia="標楷體" w:hAnsi="標楷體" w:hint="eastAsia"/>
          <w:color w:val="000000"/>
        </w:rPr>
        <w:t>：</w:t>
      </w:r>
      <w:r w:rsidR="00EC1C64">
        <w:rPr>
          <w:rFonts w:ascii="標楷體" w:eastAsia="標楷體" w:hAnsi="標楷體" w:hint="eastAsia"/>
          <w:color w:val="000000"/>
        </w:rPr>
        <w:t>30，</w:t>
      </w:r>
      <w:r w:rsidR="00EC1C64" w:rsidRPr="003950FE">
        <w:rPr>
          <w:rFonts w:ascii="標楷體" w:eastAsia="標楷體" w:hAnsi="標楷體" w:hint="eastAsia"/>
          <w:color w:val="000000"/>
        </w:rPr>
        <w:t>下午</w:t>
      </w:r>
      <w:r w:rsidR="00EC1C64">
        <w:rPr>
          <w:rFonts w:ascii="標楷體" w:eastAsia="標楷體" w:hAnsi="標楷體" w:hint="eastAsia"/>
          <w:color w:val="000000"/>
        </w:rPr>
        <w:t>1</w:t>
      </w:r>
      <w:r w:rsidR="00EC1C64" w:rsidRPr="003950FE">
        <w:rPr>
          <w:rFonts w:ascii="標楷體" w:eastAsia="標楷體" w:hAnsi="標楷體" w:hint="eastAsia"/>
          <w:color w:val="000000"/>
        </w:rPr>
        <w:t>：</w:t>
      </w:r>
      <w:r w:rsidR="00EC1C64">
        <w:rPr>
          <w:rFonts w:ascii="標楷體" w:eastAsia="標楷體" w:hAnsi="標楷體" w:hint="eastAsia"/>
          <w:color w:val="000000"/>
        </w:rPr>
        <w:t>30~16</w:t>
      </w:r>
      <w:r w:rsidR="00EC1C64" w:rsidRPr="003950FE">
        <w:rPr>
          <w:rFonts w:ascii="標楷體" w:eastAsia="標楷體" w:hAnsi="標楷體" w:hint="eastAsia"/>
          <w:color w:val="000000"/>
        </w:rPr>
        <w:t>：</w:t>
      </w:r>
      <w:r w:rsidR="00EC1C64">
        <w:rPr>
          <w:rFonts w:ascii="標楷體" w:eastAsia="標楷體" w:hAnsi="標楷體" w:hint="eastAsia"/>
          <w:color w:val="000000"/>
        </w:rPr>
        <w:t>3</w:t>
      </w:r>
      <w:r w:rsidR="00EC1C64" w:rsidRPr="003950FE">
        <w:rPr>
          <w:rFonts w:ascii="標楷體" w:eastAsia="標楷體" w:hAnsi="標楷體" w:hint="eastAsia"/>
          <w:color w:val="000000"/>
        </w:rPr>
        <w:t>0</w:t>
      </w:r>
    </w:p>
    <w:p w:rsidR="000407F2" w:rsidRDefault="00FD065A" w:rsidP="000407F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6.</w:t>
      </w:r>
      <w:r w:rsidR="00EC1C64">
        <w:rPr>
          <w:rFonts w:ascii="標楷體" w:eastAsia="標楷體" w:hAnsi="標楷體" w:hint="eastAsia"/>
          <w:color w:val="000000"/>
        </w:rPr>
        <w:t>洽</w:t>
      </w:r>
      <w:r w:rsidR="00EC1C64" w:rsidRPr="003950FE">
        <w:rPr>
          <w:rFonts w:ascii="標楷體" w:eastAsia="標楷體" w:hAnsi="標楷體" w:hint="eastAsia"/>
          <w:color w:val="000000"/>
        </w:rPr>
        <w:t>詢專線：04</w:t>
      </w:r>
      <w:r w:rsidR="00EC1C64">
        <w:rPr>
          <w:rFonts w:ascii="標楷體" w:eastAsia="標楷體" w:hAnsi="標楷體" w:hint="eastAsia"/>
          <w:color w:val="000000"/>
        </w:rPr>
        <w:t>9-27</w:t>
      </w:r>
      <w:r w:rsidR="00940917">
        <w:rPr>
          <w:rFonts w:ascii="標楷體" w:eastAsia="標楷體" w:hAnsi="標楷體" w:hint="eastAsia"/>
          <w:color w:val="000000"/>
        </w:rPr>
        <w:t>55</w:t>
      </w:r>
      <w:r w:rsidR="00EC1C64">
        <w:rPr>
          <w:rFonts w:ascii="標楷體" w:eastAsia="標楷體" w:hAnsi="標楷體" w:hint="eastAsia"/>
          <w:color w:val="000000"/>
        </w:rPr>
        <w:t>3</w:t>
      </w:r>
      <w:r w:rsidR="00940917">
        <w:rPr>
          <w:rFonts w:ascii="標楷體" w:eastAsia="標楷體" w:hAnsi="標楷體" w:hint="eastAsia"/>
          <w:color w:val="000000"/>
        </w:rPr>
        <w:t>2</w:t>
      </w:r>
      <w:r w:rsidR="00EC1C64">
        <w:rPr>
          <w:rFonts w:ascii="標楷體" w:eastAsia="標楷體" w:hAnsi="標楷體" w:hint="eastAsia"/>
          <w:color w:val="000000"/>
        </w:rPr>
        <w:t>2</w:t>
      </w:r>
      <w:proofErr w:type="gramStart"/>
      <w:r w:rsidR="00426620">
        <w:rPr>
          <w:rFonts w:ascii="標楷體" w:eastAsia="標楷體" w:hAnsi="標楷體" w:hint="eastAsia"/>
          <w:color w:val="000000"/>
        </w:rPr>
        <w:t>─</w:t>
      </w:r>
      <w:proofErr w:type="gramEnd"/>
      <w:r w:rsidR="00EC1C64" w:rsidRPr="00563D80">
        <w:rPr>
          <w:rFonts w:ascii="標楷體" w:eastAsia="標楷體" w:hAnsi="標楷體" w:hint="eastAsia"/>
          <w:color w:val="FF0000"/>
        </w:rPr>
        <w:t xml:space="preserve"> </w:t>
      </w:r>
      <w:r w:rsidR="00732617" w:rsidRPr="00C01324">
        <w:rPr>
          <w:rFonts w:ascii="標楷體" w:eastAsia="標楷體" w:hAnsi="標楷體" w:hint="eastAsia"/>
          <w:color w:val="000000" w:themeColor="text1"/>
        </w:rPr>
        <w:t>沈先生</w:t>
      </w:r>
      <w:r w:rsidR="00940917">
        <w:rPr>
          <w:rFonts w:ascii="標楷體" w:eastAsia="標楷體" w:hAnsi="標楷體" w:hint="eastAsia"/>
          <w:color w:val="FF0000"/>
        </w:rPr>
        <w:t xml:space="preserve">    </w:t>
      </w:r>
      <w:r w:rsidR="00EC1C64" w:rsidRPr="003950FE">
        <w:rPr>
          <w:rFonts w:ascii="標楷體" w:eastAsia="標楷體" w:hAnsi="標楷體" w:hint="eastAsia"/>
          <w:color w:val="000000"/>
        </w:rPr>
        <w:t xml:space="preserve"> 傳真：04</w:t>
      </w:r>
      <w:r w:rsidR="00940917">
        <w:rPr>
          <w:rFonts w:ascii="標楷體" w:eastAsia="標楷體" w:hAnsi="標楷體" w:hint="eastAsia"/>
          <w:color w:val="000000"/>
        </w:rPr>
        <w:t>9-27</w:t>
      </w:r>
      <w:r w:rsidR="00EC1C64">
        <w:rPr>
          <w:rFonts w:ascii="標楷體" w:eastAsia="標楷體" w:hAnsi="標楷體" w:hint="eastAsia"/>
          <w:color w:val="000000"/>
        </w:rPr>
        <w:t>54</w:t>
      </w:r>
      <w:r w:rsidR="00940917">
        <w:rPr>
          <w:rFonts w:ascii="標楷體" w:eastAsia="標楷體" w:hAnsi="標楷體" w:hint="eastAsia"/>
          <w:color w:val="000000"/>
        </w:rPr>
        <w:t>841</w:t>
      </w:r>
      <w:r w:rsidR="00EC1C64" w:rsidRPr="003950FE">
        <w:rPr>
          <w:rFonts w:ascii="標楷體" w:eastAsia="標楷體" w:hAnsi="標楷體" w:hint="eastAsia"/>
          <w:color w:val="000000"/>
        </w:rPr>
        <w:t>。</w:t>
      </w:r>
    </w:p>
    <w:p w:rsidR="00426620" w:rsidRDefault="00426620" w:rsidP="000407F2">
      <w:pPr>
        <w:rPr>
          <w:rFonts w:ascii="標楷體" w:eastAsia="標楷體" w:hAnsi="標楷體"/>
          <w:color w:val="000000"/>
        </w:rPr>
      </w:pPr>
    </w:p>
    <w:p w:rsidR="000407F2" w:rsidRPr="003973A1" w:rsidRDefault="00BF41B9" w:rsidP="003973A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t>柒</w:t>
      </w:r>
      <w:proofErr w:type="gramEnd"/>
      <w:r w:rsidR="000407F2"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C01324">
        <w:rPr>
          <w:rFonts w:ascii="標楷體" w:eastAsia="標楷體" w:hAnsi="標楷體" w:hint="eastAsia"/>
          <w:b/>
          <w:color w:val="000000"/>
          <w:sz w:val="28"/>
          <w:szCs w:val="28"/>
        </w:rPr>
        <w:t>遴</w:t>
      </w:r>
      <w:r w:rsidR="000407F2" w:rsidRPr="003973A1">
        <w:rPr>
          <w:rFonts w:ascii="標楷體" w:eastAsia="標楷體" w:hAnsi="標楷體"/>
          <w:b/>
          <w:sz w:val="28"/>
          <w:szCs w:val="28"/>
        </w:rPr>
        <w:t>選方式：</w:t>
      </w:r>
    </w:p>
    <w:p w:rsidR="000407F2" w:rsidRPr="00634C36" w:rsidRDefault="000407F2" w:rsidP="00634C36">
      <w:pPr>
        <w:pStyle w:val="2"/>
        <w:spacing w:line="400" w:lineRule="exact"/>
        <w:ind w:leftChars="0" w:left="0" w:firstLineChars="0" w:firstLine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</w:t>
      </w:r>
      <w:proofErr w:type="gramStart"/>
      <w:r w:rsidRPr="00B07F44">
        <w:rPr>
          <w:rFonts w:ascii="標楷體" w:eastAsia="標楷體" w:hAnsi="標楷體" w:hint="eastAsia"/>
          <w:color w:val="000000"/>
        </w:rPr>
        <w:t>採</w:t>
      </w:r>
      <w:proofErr w:type="gramEnd"/>
      <w:r w:rsidRPr="00B07F44">
        <w:rPr>
          <w:rFonts w:ascii="標楷體" w:eastAsia="標楷體" w:hAnsi="標楷體" w:hint="eastAsia"/>
          <w:color w:val="000000"/>
        </w:rPr>
        <w:t>「</w:t>
      </w:r>
      <w:r w:rsidR="00310E13">
        <w:rPr>
          <w:rFonts w:ascii="標楷體" w:eastAsia="標楷體" w:hAnsi="標楷體" w:hint="eastAsia"/>
          <w:color w:val="000000"/>
        </w:rPr>
        <w:t>書面審查</w:t>
      </w:r>
      <w:r w:rsidRPr="00B07F44">
        <w:rPr>
          <w:rFonts w:ascii="標楷體" w:eastAsia="標楷體" w:hAnsi="標楷體" w:hint="eastAsia"/>
          <w:color w:val="000000"/>
        </w:rPr>
        <w:t>」，由</w:t>
      </w:r>
      <w:r>
        <w:rPr>
          <w:rFonts w:ascii="標楷體" w:eastAsia="標楷體" w:hAnsi="標楷體" w:hint="eastAsia"/>
          <w:color w:val="000000"/>
        </w:rPr>
        <w:t>本</w:t>
      </w:r>
      <w:r w:rsidRPr="00B07F44">
        <w:rPr>
          <w:rFonts w:ascii="標楷體" w:eastAsia="標楷體" w:hAnsi="標楷體" w:hint="eastAsia"/>
          <w:color w:val="000000"/>
        </w:rPr>
        <w:t>所機關代表，</w:t>
      </w:r>
      <w:r>
        <w:rPr>
          <w:rFonts w:ascii="標楷體" w:eastAsia="標楷體" w:hAnsi="標楷體" w:hint="eastAsia"/>
          <w:color w:val="000000"/>
        </w:rPr>
        <w:t>進</w:t>
      </w:r>
      <w:r w:rsidR="00053E69">
        <w:rPr>
          <w:rFonts w:ascii="標楷體" w:eastAsia="標楷體" w:hAnsi="標楷體" w:hint="eastAsia"/>
          <w:color w:val="000000"/>
        </w:rPr>
        <w:t>行書面</w:t>
      </w:r>
      <w:r w:rsidRPr="00B07F44">
        <w:rPr>
          <w:rFonts w:ascii="標楷體" w:eastAsia="標楷體" w:hAnsi="標楷體" w:hint="eastAsia"/>
          <w:color w:val="000000"/>
        </w:rPr>
        <w:t>遴選工作。</w:t>
      </w:r>
    </w:p>
    <w:p w:rsidR="00EC789F" w:rsidRPr="00ED192C" w:rsidRDefault="00EC789F" w:rsidP="00EB67B5">
      <w:pPr>
        <w:pStyle w:val="a4"/>
        <w:numPr>
          <w:ilvl w:val="0"/>
          <w:numId w:val="7"/>
        </w:numPr>
        <w:tabs>
          <w:tab w:val="num" w:pos="1020"/>
        </w:tabs>
        <w:spacing w:line="380" w:lineRule="exact"/>
        <w:ind w:leftChars="0" w:right="-222"/>
        <w:rPr>
          <w:rFonts w:ascii="標楷體" w:eastAsia="標楷體" w:hAnsi="標楷體"/>
          <w:color w:val="000000"/>
        </w:rPr>
      </w:pPr>
      <w:r w:rsidRPr="00ED192C">
        <w:rPr>
          <w:rFonts w:ascii="標楷體" w:eastAsia="標楷體" w:hAnsi="標楷體" w:hint="eastAsia"/>
          <w:color w:val="000000"/>
        </w:rPr>
        <w:t>審查申請文件及</w:t>
      </w:r>
      <w:r w:rsidR="008F67DE" w:rsidRPr="00ED192C">
        <w:rPr>
          <w:rFonts w:ascii="標楷體" w:eastAsia="標楷體" w:hAnsi="標楷體" w:hint="eastAsia"/>
          <w:color w:val="000000"/>
        </w:rPr>
        <w:t>計畫書進行</w:t>
      </w:r>
      <w:r w:rsidRPr="00ED192C">
        <w:rPr>
          <w:rFonts w:ascii="標楷體" w:eastAsia="標楷體" w:hAnsi="標楷體" w:hint="eastAsia"/>
          <w:color w:val="000000"/>
        </w:rPr>
        <w:t>審</w:t>
      </w:r>
      <w:r w:rsidR="008F67DE" w:rsidRPr="00ED192C">
        <w:rPr>
          <w:rFonts w:ascii="標楷體" w:eastAsia="標楷體" w:hAnsi="標楷體" w:hint="eastAsia"/>
          <w:color w:val="000000"/>
        </w:rPr>
        <w:t>查</w:t>
      </w:r>
      <w:r w:rsidRPr="00ED192C">
        <w:rPr>
          <w:rFonts w:ascii="標楷體" w:eastAsia="標楷體" w:hAnsi="標楷體" w:hint="eastAsia"/>
          <w:color w:val="000000"/>
        </w:rPr>
        <w:t>，內容包括</w:t>
      </w:r>
      <w:r w:rsidR="00C069C1" w:rsidRPr="00ED192C">
        <w:rPr>
          <w:rFonts w:ascii="標楷體" w:eastAsia="標楷體" w:hAnsi="標楷體" w:hint="eastAsia"/>
          <w:color w:val="000000"/>
        </w:rPr>
        <w:t>營運</w:t>
      </w:r>
      <w:r w:rsidRPr="00ED192C">
        <w:rPr>
          <w:rFonts w:ascii="標楷體" w:eastAsia="標楷體" w:hAnsi="標楷體" w:hint="eastAsia"/>
          <w:color w:val="000000"/>
        </w:rPr>
        <w:t>計畫、</w:t>
      </w:r>
      <w:r w:rsidR="00ED192C" w:rsidRPr="00ED192C">
        <w:rPr>
          <w:rFonts w:ascii="標楷體" w:eastAsia="標楷體" w:hAnsi="標楷體"/>
          <w:color w:val="000000"/>
        </w:rPr>
        <w:t>駐點整體</w:t>
      </w:r>
      <w:r w:rsidR="00C069C1" w:rsidRPr="00ED192C">
        <w:rPr>
          <w:rFonts w:ascii="標楷體" w:eastAsia="標楷體" w:hAnsi="標楷體" w:hint="eastAsia"/>
          <w:color w:val="000000"/>
        </w:rPr>
        <w:t>空間規劃</w:t>
      </w:r>
      <w:r w:rsidRPr="00ED192C">
        <w:rPr>
          <w:rFonts w:ascii="標楷體" w:eastAsia="標楷體" w:hAnsi="標楷體" w:hint="eastAsia"/>
          <w:color w:val="000000"/>
        </w:rPr>
        <w:t>、</w:t>
      </w:r>
      <w:r w:rsidR="00ED192C">
        <w:rPr>
          <w:rFonts w:ascii="標楷體" w:eastAsia="標楷體" w:hAnsi="標楷體"/>
          <w:color w:val="000000"/>
        </w:rPr>
        <w:t>專業能力與經驗</w:t>
      </w:r>
      <w:r w:rsidR="00ED192C">
        <w:rPr>
          <w:rFonts w:ascii="標楷體" w:eastAsia="標楷體" w:hAnsi="標楷體" w:hint="eastAsia"/>
          <w:color w:val="000000"/>
        </w:rPr>
        <w:t>及</w:t>
      </w:r>
      <w:r w:rsidR="00C069C1" w:rsidRPr="00ED192C">
        <w:rPr>
          <w:rFonts w:ascii="標楷體" w:eastAsia="標楷體" w:hAnsi="標楷體" w:hint="eastAsia"/>
          <w:color w:val="000000"/>
        </w:rPr>
        <w:t>回饋機制</w:t>
      </w:r>
      <w:r w:rsidRPr="00ED192C">
        <w:rPr>
          <w:rFonts w:ascii="標楷體" w:eastAsia="標楷體" w:hAnsi="標楷體" w:hint="eastAsia"/>
          <w:color w:val="000000"/>
        </w:rPr>
        <w:t>等。</w:t>
      </w:r>
    </w:p>
    <w:p w:rsidR="004F0A4A" w:rsidRDefault="004F0A4A" w:rsidP="004F0A4A">
      <w:pPr>
        <w:pStyle w:val="a4"/>
        <w:numPr>
          <w:ilvl w:val="0"/>
          <w:numId w:val="7"/>
        </w:numPr>
        <w:tabs>
          <w:tab w:val="num" w:pos="1020"/>
        </w:tabs>
        <w:spacing w:line="380" w:lineRule="exact"/>
        <w:ind w:leftChars="0" w:right="-222"/>
        <w:rPr>
          <w:rFonts w:ascii="標楷體" w:eastAsia="標楷體" w:hAnsi="標楷體"/>
          <w:color w:val="000000"/>
        </w:rPr>
      </w:pPr>
      <w:r w:rsidRPr="004F0A4A">
        <w:rPr>
          <w:rFonts w:ascii="標楷體" w:eastAsia="標楷體" w:hAnsi="標楷體" w:hint="eastAsia"/>
          <w:color w:val="000000"/>
        </w:rPr>
        <w:t>評</w:t>
      </w:r>
      <w:r w:rsidR="00C069C1">
        <w:rPr>
          <w:rFonts w:ascii="標楷體" w:eastAsia="標楷體" w:hAnsi="標楷體" w:hint="eastAsia"/>
          <w:color w:val="000000"/>
        </w:rPr>
        <w:t>審</w:t>
      </w:r>
      <w:r w:rsidRPr="004F0A4A">
        <w:rPr>
          <w:rFonts w:ascii="標楷體" w:eastAsia="標楷體" w:hAnsi="標楷體" w:hint="eastAsia"/>
          <w:color w:val="000000"/>
        </w:rPr>
        <w:t>項目及權重</w:t>
      </w:r>
    </w:p>
    <w:tbl>
      <w:tblPr>
        <w:tblStyle w:val="a6"/>
        <w:tblW w:w="0" w:type="auto"/>
        <w:tblLook w:val="04A0"/>
      </w:tblPr>
      <w:tblGrid>
        <w:gridCol w:w="2090"/>
        <w:gridCol w:w="2090"/>
        <w:gridCol w:w="2449"/>
        <w:gridCol w:w="1733"/>
      </w:tblGrid>
      <w:tr w:rsidR="004F0A4A" w:rsidTr="005B1DF5"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項次</w:t>
            </w:r>
          </w:p>
        </w:tc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2449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內容說明</w:t>
            </w:r>
          </w:p>
        </w:tc>
        <w:tc>
          <w:tcPr>
            <w:tcW w:w="1733" w:type="dxa"/>
          </w:tcPr>
          <w:p w:rsidR="004F0A4A" w:rsidRDefault="004F0A4A" w:rsidP="00FA15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配分</w:t>
            </w:r>
            <w:r w:rsidR="009A1E77">
              <w:rPr>
                <w:rFonts w:ascii="標楷體" w:eastAsia="標楷體" w:hAnsi="標楷體"/>
                <w:color w:val="000000"/>
              </w:rPr>
              <w:t>(占比</w:t>
            </w:r>
            <w:r w:rsidR="00FA152B">
              <w:rPr>
                <w:rFonts w:ascii="標楷體" w:eastAsia="標楷體" w:hAnsi="標楷體"/>
                <w:color w:val="000000"/>
              </w:rPr>
              <w:t>％)</w:t>
            </w:r>
          </w:p>
        </w:tc>
      </w:tr>
      <w:tr w:rsidR="004F0A4A" w:rsidTr="005B1DF5"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A</w:t>
            </w:r>
          </w:p>
        </w:tc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營運計畫</w:t>
            </w:r>
          </w:p>
        </w:tc>
        <w:tc>
          <w:tcPr>
            <w:tcW w:w="2449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對地方產業與文化能有效連結並創新之產品、教學、展演或創作等</w:t>
            </w:r>
            <w:r w:rsidR="00D12415">
              <w:rPr>
                <w:rFonts w:ascii="標楷體" w:eastAsia="標楷體" w:hAnsi="標楷體"/>
                <w:color w:val="000000"/>
              </w:rPr>
              <w:t>(以活化認養</w:t>
            </w:r>
            <w:proofErr w:type="gramStart"/>
            <w:r w:rsidR="00D12415">
              <w:rPr>
                <w:rFonts w:ascii="標楷體" w:eastAsia="標楷體" w:hAnsi="標楷體"/>
                <w:color w:val="000000"/>
              </w:rPr>
              <w:t>場域為目的</w:t>
            </w:r>
            <w:proofErr w:type="gramEnd"/>
            <w:r w:rsidR="00D12415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33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</w:p>
          <w:p w:rsidR="009A1E77" w:rsidRDefault="009A1E77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</w:tr>
      <w:tr w:rsidR="004F0A4A" w:rsidTr="005B1DF5"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B</w:t>
            </w:r>
          </w:p>
        </w:tc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駐點</w:t>
            </w:r>
            <w:r w:rsidR="00ED192C">
              <w:rPr>
                <w:rFonts w:ascii="標楷體" w:eastAsia="標楷體" w:hAnsi="標楷體"/>
                <w:color w:val="000000"/>
              </w:rPr>
              <w:t>整體</w:t>
            </w:r>
            <w:r>
              <w:rPr>
                <w:rFonts w:ascii="標楷體" w:eastAsia="標楷體" w:hAnsi="標楷體"/>
                <w:color w:val="000000"/>
              </w:rPr>
              <w:t>空間</w:t>
            </w:r>
            <w:r w:rsidR="00ED192C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規劃</w:t>
            </w:r>
          </w:p>
        </w:tc>
        <w:tc>
          <w:tcPr>
            <w:tcW w:w="2449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含場地規劃</w:t>
            </w:r>
            <w:r w:rsidR="00F40B08">
              <w:rPr>
                <w:rFonts w:ascii="標楷體" w:eastAsia="標楷體" w:hAnsi="標楷體"/>
                <w:color w:val="000000"/>
              </w:rPr>
              <w:t>擺設及維</w:t>
            </w:r>
            <w:r w:rsidR="00F40B08">
              <w:rPr>
                <w:rFonts w:ascii="標楷體" w:eastAsia="標楷體" w:hAnsi="標楷體"/>
                <w:color w:val="000000"/>
              </w:rPr>
              <w:lastRenderedPageBreak/>
              <w:t>護整潔能力</w:t>
            </w:r>
          </w:p>
        </w:tc>
        <w:tc>
          <w:tcPr>
            <w:tcW w:w="1733" w:type="dxa"/>
          </w:tcPr>
          <w:p w:rsidR="004F0A4A" w:rsidRDefault="00D12415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25</w:t>
            </w:r>
          </w:p>
        </w:tc>
      </w:tr>
      <w:tr w:rsidR="004F0A4A" w:rsidTr="005B1DF5">
        <w:trPr>
          <w:trHeight w:val="940"/>
        </w:trPr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C</w:t>
            </w:r>
          </w:p>
        </w:tc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專業能力與經驗</w:t>
            </w:r>
          </w:p>
        </w:tc>
        <w:tc>
          <w:tcPr>
            <w:tcW w:w="2449" w:type="dxa"/>
          </w:tcPr>
          <w:p w:rsidR="004F0A4A" w:rsidRDefault="00F40B08" w:rsidP="00D1241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含</w:t>
            </w:r>
            <w:r w:rsidR="00D12415">
              <w:rPr>
                <w:rFonts w:ascii="標楷體" w:eastAsia="標楷體" w:hAnsi="標楷體"/>
                <w:color w:val="000000"/>
              </w:rPr>
              <w:t>經驗</w:t>
            </w:r>
            <w:r>
              <w:rPr>
                <w:rFonts w:ascii="標楷體" w:eastAsia="標楷體" w:hAnsi="標楷體"/>
                <w:color w:val="000000"/>
              </w:rPr>
              <w:t>履歷</w:t>
            </w:r>
            <w:r w:rsidR="00D12415">
              <w:rPr>
                <w:rFonts w:ascii="標楷體" w:eastAsia="標楷體" w:hAnsi="標楷體"/>
                <w:color w:val="000000"/>
              </w:rPr>
              <w:t>、</w:t>
            </w:r>
            <w:r>
              <w:rPr>
                <w:rFonts w:ascii="標楷體" w:eastAsia="標楷體" w:hAnsi="標楷體"/>
                <w:color w:val="000000"/>
              </w:rPr>
              <w:t>相關專業證明</w:t>
            </w:r>
            <w:r w:rsidR="00D12415">
              <w:rPr>
                <w:rFonts w:ascii="標楷體" w:eastAsia="標楷體" w:hAnsi="標楷體"/>
                <w:color w:val="000000"/>
              </w:rPr>
              <w:t>與得獎紀錄</w:t>
            </w:r>
            <w:r>
              <w:rPr>
                <w:rFonts w:ascii="標楷體" w:eastAsia="標楷體" w:hAnsi="標楷體"/>
                <w:color w:val="000000"/>
              </w:rPr>
              <w:t>等</w:t>
            </w:r>
          </w:p>
        </w:tc>
        <w:tc>
          <w:tcPr>
            <w:tcW w:w="1733" w:type="dxa"/>
          </w:tcPr>
          <w:p w:rsidR="004F0A4A" w:rsidRDefault="009A1E77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D12415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4F0A4A" w:rsidTr="005B1DF5"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D</w:t>
            </w:r>
          </w:p>
        </w:tc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回饋機制</w:t>
            </w:r>
          </w:p>
        </w:tc>
        <w:tc>
          <w:tcPr>
            <w:tcW w:w="2449" w:type="dxa"/>
          </w:tcPr>
          <w:p w:rsidR="004F0A4A" w:rsidRDefault="00F40B08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回</w:t>
            </w:r>
            <w:r w:rsidR="001A0529">
              <w:rPr>
                <w:rFonts w:ascii="標楷體" w:eastAsia="標楷體" w:hAnsi="標楷體" w:hint="eastAsia"/>
                <w:color w:val="000000"/>
              </w:rPr>
              <w:t>饋</w:t>
            </w:r>
            <w:r>
              <w:rPr>
                <w:rFonts w:ascii="標楷體" w:eastAsia="標楷體" w:hAnsi="標楷體"/>
                <w:color w:val="000000"/>
              </w:rPr>
              <w:t>本所與造福地方有關活動與措施</w:t>
            </w:r>
          </w:p>
        </w:tc>
        <w:tc>
          <w:tcPr>
            <w:tcW w:w="1733" w:type="dxa"/>
          </w:tcPr>
          <w:p w:rsidR="004F0A4A" w:rsidRDefault="009A1E77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</w:tr>
      <w:tr w:rsidR="004F0A4A" w:rsidTr="005B1DF5">
        <w:trPr>
          <w:trHeight w:val="563"/>
        </w:trPr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合計</w:t>
            </w:r>
          </w:p>
        </w:tc>
        <w:tc>
          <w:tcPr>
            <w:tcW w:w="2090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9" w:type="dxa"/>
          </w:tcPr>
          <w:p w:rsidR="004F0A4A" w:rsidRDefault="004F0A4A" w:rsidP="00EC789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3" w:type="dxa"/>
          </w:tcPr>
          <w:p w:rsidR="004F0A4A" w:rsidRDefault="005B1DF5" w:rsidP="00EC789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100</w:t>
            </w:r>
          </w:p>
        </w:tc>
      </w:tr>
    </w:tbl>
    <w:p w:rsidR="00EC789F" w:rsidRDefault="00EC789F" w:rsidP="00EC789F">
      <w:pPr>
        <w:rPr>
          <w:rFonts w:ascii="標楷體" w:eastAsia="標楷體" w:hAnsi="標楷體"/>
          <w:color w:val="000000"/>
        </w:rPr>
      </w:pPr>
    </w:p>
    <w:p w:rsidR="00EC789F" w:rsidRPr="003973A1" w:rsidRDefault="00BF41B9" w:rsidP="003973A1">
      <w:pPr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="00DD106D">
        <w:rPr>
          <w:rFonts w:ascii="標楷體" w:eastAsia="標楷體" w:hAnsi="標楷體" w:hint="eastAsia"/>
          <w:b/>
          <w:color w:val="000000"/>
          <w:sz w:val="28"/>
          <w:szCs w:val="28"/>
        </w:rPr>
        <w:t>、遴</w:t>
      </w:r>
      <w:r w:rsidR="00EC789F" w:rsidRPr="003973A1">
        <w:rPr>
          <w:rFonts w:ascii="標楷體" w:eastAsia="標楷體" w:hAnsi="標楷體" w:hint="eastAsia"/>
          <w:b/>
          <w:color w:val="000000"/>
          <w:sz w:val="28"/>
          <w:szCs w:val="28"/>
        </w:rPr>
        <w:t>選結果：</w:t>
      </w:r>
    </w:p>
    <w:p w:rsidR="00293595" w:rsidRDefault="00EC789F" w:rsidP="0029359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66F16" w:rsidRPr="00563D80">
        <w:rPr>
          <w:rFonts w:ascii="標楷體" w:eastAsia="標楷體" w:hAnsi="標楷體" w:hint="eastAsia"/>
          <w:color w:val="FF0000"/>
        </w:rPr>
        <w:t>預定</w:t>
      </w:r>
      <w:r w:rsidRPr="00563D80">
        <w:rPr>
          <w:rFonts w:ascii="標楷體" w:eastAsia="標楷體" w:hAnsi="標楷體" w:hint="eastAsia"/>
          <w:color w:val="FF0000"/>
        </w:rPr>
        <w:t>於</w:t>
      </w:r>
      <w:r w:rsidR="00C66715">
        <w:rPr>
          <w:rFonts w:ascii="標楷體" w:eastAsia="標楷體" w:hAnsi="標楷體" w:hint="eastAsia"/>
          <w:color w:val="FF0000"/>
        </w:rPr>
        <w:t>114</w:t>
      </w:r>
      <w:r w:rsidRPr="00563D80">
        <w:rPr>
          <w:rFonts w:ascii="標楷體" w:eastAsia="標楷體" w:hAnsi="標楷體" w:hint="eastAsia"/>
          <w:color w:val="FF0000"/>
        </w:rPr>
        <w:t>年</w:t>
      </w:r>
      <w:r w:rsidR="00EA4B55">
        <w:rPr>
          <w:rFonts w:ascii="標楷體" w:eastAsia="標楷體" w:hAnsi="標楷體" w:hint="eastAsia"/>
          <w:color w:val="FF0000"/>
        </w:rPr>
        <w:t>5</w:t>
      </w:r>
      <w:r w:rsidRPr="00563D80">
        <w:rPr>
          <w:rFonts w:ascii="標楷體" w:eastAsia="標楷體" w:hAnsi="標楷體" w:hint="eastAsia"/>
          <w:color w:val="FF0000"/>
        </w:rPr>
        <w:t>月</w:t>
      </w:r>
      <w:r w:rsidR="00C01324">
        <w:rPr>
          <w:rFonts w:ascii="標楷體" w:eastAsia="標楷體" w:hAnsi="標楷體" w:hint="eastAsia"/>
          <w:color w:val="FF0000"/>
        </w:rPr>
        <w:t>9</w:t>
      </w:r>
      <w:r w:rsidRPr="00563D80">
        <w:rPr>
          <w:rFonts w:ascii="標楷體" w:eastAsia="標楷體" w:hAnsi="標楷體" w:hint="eastAsia"/>
          <w:color w:val="FF0000"/>
        </w:rPr>
        <w:t>日前</w:t>
      </w:r>
      <w:r w:rsidR="00B17072">
        <w:rPr>
          <w:rFonts w:ascii="標楷體" w:eastAsia="標楷體" w:hAnsi="標楷體" w:hint="eastAsia"/>
          <w:color w:val="000000"/>
        </w:rPr>
        <w:t>於鹿谷</w:t>
      </w:r>
      <w:r>
        <w:rPr>
          <w:rFonts w:ascii="標楷體" w:eastAsia="標楷體" w:hAnsi="標楷體" w:hint="eastAsia"/>
          <w:color w:val="000000"/>
        </w:rPr>
        <w:t>鄉</w:t>
      </w:r>
      <w:r w:rsidRPr="00B07F44">
        <w:rPr>
          <w:rFonts w:ascii="標楷體" w:eastAsia="標楷體" w:hAnsi="標楷體" w:hint="eastAsia"/>
          <w:color w:val="000000"/>
        </w:rPr>
        <w:t>公所網站公佈入選名單並書面通知</w:t>
      </w:r>
      <w:r>
        <w:rPr>
          <w:rFonts w:ascii="標楷體" w:eastAsia="標楷體" w:hAnsi="標楷體" w:hint="eastAsia"/>
          <w:color w:val="000000"/>
        </w:rPr>
        <w:t>，</w:t>
      </w:r>
    </w:p>
    <w:p w:rsidR="00293595" w:rsidRDefault="00293595" w:rsidP="0029359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7E46BF">
        <w:rPr>
          <w:rFonts w:ascii="標楷體" w:eastAsia="標楷體" w:hAnsi="標楷體" w:hint="eastAsia"/>
          <w:color w:val="000000"/>
        </w:rPr>
        <w:t>入選之</w:t>
      </w:r>
      <w:r w:rsidR="00E5505A">
        <w:rPr>
          <w:rFonts w:ascii="標楷體" w:eastAsia="標楷體" w:hAnsi="標楷體" w:hint="eastAsia"/>
          <w:color w:val="000000"/>
        </w:rPr>
        <w:t>團體</w:t>
      </w:r>
      <w:r w:rsidR="00EC789F">
        <w:rPr>
          <w:rFonts w:ascii="標楷體" w:eastAsia="標楷體" w:hAnsi="標楷體" w:hint="eastAsia"/>
          <w:color w:val="000000"/>
        </w:rPr>
        <w:t>或公司行號</w:t>
      </w:r>
      <w:r w:rsidR="00EC789F" w:rsidRPr="00B07F44">
        <w:rPr>
          <w:rFonts w:ascii="標楷體" w:eastAsia="標楷體" w:hAnsi="標楷體" w:hint="eastAsia"/>
          <w:color w:val="000000"/>
        </w:rPr>
        <w:t>應於接獲通知簽約時間後，準時出席簽約</w:t>
      </w:r>
      <w:r w:rsidR="002726B5" w:rsidRPr="00B07F44">
        <w:rPr>
          <w:rFonts w:ascii="標楷體" w:eastAsia="標楷體" w:hAnsi="標楷體" w:hint="eastAsia"/>
          <w:color w:val="000000"/>
        </w:rPr>
        <w:t>會議</w:t>
      </w:r>
      <w:r w:rsidR="00EC789F" w:rsidRPr="00B07F44">
        <w:rPr>
          <w:rFonts w:ascii="標楷體" w:eastAsia="標楷體" w:hAnsi="標楷體" w:hint="eastAsia"/>
          <w:color w:val="000000"/>
        </w:rPr>
        <w:t>，與本</w:t>
      </w:r>
    </w:p>
    <w:p w:rsidR="00293595" w:rsidRDefault="00293595" w:rsidP="0029359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EC789F" w:rsidRPr="00B07F44">
        <w:rPr>
          <w:rFonts w:ascii="標楷體" w:eastAsia="標楷體" w:hAnsi="標楷體" w:hint="eastAsia"/>
          <w:color w:val="000000"/>
        </w:rPr>
        <w:t>所簽</w:t>
      </w:r>
      <w:r w:rsidR="00F41AD0">
        <w:rPr>
          <w:rFonts w:ascii="標楷體" w:eastAsia="標楷體" w:hAnsi="標楷體" w:hint="eastAsia"/>
        </w:rPr>
        <w:t>署認養</w:t>
      </w:r>
      <w:r w:rsidR="00EC789F" w:rsidRPr="00AB0E6B">
        <w:rPr>
          <w:rFonts w:ascii="標楷體" w:eastAsia="標楷體" w:hAnsi="標楷體" w:hint="eastAsia"/>
        </w:rPr>
        <w:t>同意書，逾期或無故未到者視同棄權，其資格由備取</w:t>
      </w:r>
      <w:r w:rsidR="002726B5" w:rsidRPr="00B07F44">
        <w:rPr>
          <w:rFonts w:ascii="標楷體" w:eastAsia="標楷體" w:hAnsi="標楷體" w:hint="eastAsia"/>
          <w:color w:val="000000"/>
        </w:rPr>
        <w:t>團隊</w:t>
      </w:r>
      <w:r w:rsidR="00EC789F">
        <w:rPr>
          <w:rFonts w:ascii="標楷體" w:eastAsia="標楷體" w:hAnsi="標楷體" w:hint="eastAsia"/>
          <w:color w:val="000000"/>
        </w:rPr>
        <w:t>或公司</w:t>
      </w:r>
    </w:p>
    <w:p w:rsidR="003C621E" w:rsidRDefault="00293595" w:rsidP="0029359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EC789F">
        <w:rPr>
          <w:rFonts w:ascii="標楷體" w:eastAsia="標楷體" w:hAnsi="標楷體" w:hint="eastAsia"/>
          <w:color w:val="000000"/>
        </w:rPr>
        <w:t>行號</w:t>
      </w:r>
      <w:r w:rsidR="00EC789F" w:rsidRPr="00AB0E6B">
        <w:rPr>
          <w:rFonts w:ascii="標楷體" w:eastAsia="標楷體" w:hAnsi="標楷體" w:hint="eastAsia"/>
        </w:rPr>
        <w:t>遞補之</w:t>
      </w:r>
      <w:r w:rsidR="00EC789F">
        <w:rPr>
          <w:rFonts w:ascii="標楷體" w:eastAsia="標楷體" w:hAnsi="標楷體" w:hint="eastAsia"/>
        </w:rPr>
        <w:t>。</w:t>
      </w:r>
    </w:p>
    <w:p w:rsidR="003C621E" w:rsidRDefault="003C621E" w:rsidP="00EC789F">
      <w:pPr>
        <w:spacing w:line="380" w:lineRule="exact"/>
        <w:rPr>
          <w:rFonts w:ascii="標楷體" w:eastAsia="標楷體" w:hAnsi="標楷體"/>
        </w:rPr>
      </w:pPr>
    </w:p>
    <w:p w:rsidR="004D1B4D" w:rsidRDefault="00BF41B9" w:rsidP="00CC6EBF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玖</w:t>
      </w:r>
      <w:r w:rsidR="00F41AD0" w:rsidRPr="003973A1">
        <w:rPr>
          <w:rFonts w:ascii="標楷體" w:eastAsia="標楷體" w:hAnsi="標楷體" w:hint="eastAsia"/>
          <w:b/>
          <w:sz w:val="28"/>
          <w:szCs w:val="28"/>
        </w:rPr>
        <w:t>、</w:t>
      </w:r>
      <w:r w:rsidR="00F41AD0" w:rsidRPr="003854D2">
        <w:rPr>
          <w:rFonts w:ascii="標楷體" w:eastAsia="標楷體" w:hAnsi="標楷體" w:hint="eastAsia"/>
          <w:b/>
          <w:sz w:val="28"/>
          <w:szCs w:val="28"/>
        </w:rPr>
        <w:t>認養</w:t>
      </w:r>
      <w:r w:rsidR="00CC6EBF" w:rsidRPr="003854D2">
        <w:rPr>
          <w:rFonts w:ascii="標楷體" w:eastAsia="標楷體" w:hAnsi="標楷體" w:hint="eastAsia"/>
          <w:b/>
          <w:sz w:val="28"/>
          <w:szCs w:val="28"/>
        </w:rPr>
        <w:t>費用-繳納保證金</w:t>
      </w:r>
      <w:r w:rsidR="004D1B4D" w:rsidRPr="003854D2">
        <w:rPr>
          <w:rFonts w:ascii="標楷體" w:eastAsia="標楷體" w:hAnsi="標楷體" w:hint="eastAsia"/>
          <w:color w:val="000000"/>
          <w:sz w:val="28"/>
          <w:szCs w:val="28"/>
        </w:rPr>
        <w:t>新台幣</w:t>
      </w:r>
      <w:r w:rsidR="004D1B4D" w:rsidRPr="003854D2">
        <w:rPr>
          <w:rFonts w:ascii="標楷體" w:eastAsia="標楷體" w:hAnsi="標楷體" w:hint="eastAsia"/>
          <w:color w:val="FF0000"/>
          <w:sz w:val="28"/>
          <w:szCs w:val="28"/>
        </w:rPr>
        <w:t>30,000元</w:t>
      </w:r>
      <w:r w:rsidR="002F7805" w:rsidRPr="003854D2">
        <w:rPr>
          <w:rFonts w:ascii="標楷體" w:eastAsia="標楷體" w:hAnsi="標楷體" w:hint="eastAsia"/>
          <w:b/>
          <w:sz w:val="28"/>
          <w:szCs w:val="28"/>
        </w:rPr>
        <w:t>及每年使用費</w:t>
      </w:r>
      <w:r w:rsidR="00AF2830" w:rsidRPr="003854D2">
        <w:rPr>
          <w:rFonts w:ascii="標楷體" w:eastAsia="標楷體" w:hAnsi="標楷體" w:hint="eastAsia"/>
          <w:color w:val="000000"/>
          <w:sz w:val="28"/>
          <w:szCs w:val="28"/>
        </w:rPr>
        <w:t>新台幣</w:t>
      </w:r>
    </w:p>
    <w:p w:rsidR="00CC6EBF" w:rsidRPr="004D1B4D" w:rsidRDefault="004D1B4D" w:rsidP="00CC6EBF">
      <w:pPr>
        <w:spacing w:line="38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F2830" w:rsidRPr="003854D2">
        <w:rPr>
          <w:rFonts w:ascii="標楷體" w:eastAsia="標楷體" w:hAnsi="標楷體" w:hint="eastAsia"/>
          <w:color w:val="FF0000"/>
          <w:sz w:val="28"/>
          <w:szCs w:val="28"/>
        </w:rPr>
        <w:t>30,000元</w:t>
      </w:r>
      <w:r w:rsidR="002F7805" w:rsidRPr="003854D2">
        <w:rPr>
          <w:rFonts w:ascii="標楷體" w:eastAsia="標楷體" w:hAnsi="標楷體" w:hint="eastAsia"/>
          <w:b/>
          <w:sz w:val="28"/>
          <w:szCs w:val="28"/>
        </w:rPr>
        <w:t>整</w:t>
      </w:r>
      <w:r w:rsidR="00CC6EBF" w:rsidRPr="003854D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854D2" w:rsidRDefault="00CC6EBF" w:rsidP="00BF41B9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="00F41AD0">
        <w:rPr>
          <w:rFonts w:ascii="標楷體" w:eastAsia="標楷體" w:hAnsi="標楷體" w:hint="eastAsia"/>
          <w:color w:val="000000"/>
        </w:rPr>
        <w:t>認養</w:t>
      </w:r>
      <w:r w:rsidR="00BF41B9" w:rsidRPr="00B07F44">
        <w:rPr>
          <w:rFonts w:ascii="標楷體" w:eastAsia="標楷體" w:hAnsi="標楷體" w:hint="eastAsia"/>
          <w:color w:val="000000"/>
        </w:rPr>
        <w:t>者需繳交保證金</w:t>
      </w:r>
      <w:r w:rsidR="00AF2830">
        <w:rPr>
          <w:rFonts w:ascii="標楷體" w:eastAsia="標楷體" w:hAnsi="標楷體" w:hint="eastAsia"/>
          <w:color w:val="000000"/>
        </w:rPr>
        <w:t>新台幣</w:t>
      </w:r>
      <w:r w:rsidR="00AF2830">
        <w:rPr>
          <w:rFonts w:ascii="標楷體" w:eastAsia="標楷體" w:hAnsi="標楷體" w:hint="eastAsia"/>
          <w:color w:val="FF0000"/>
        </w:rPr>
        <w:t>3</w:t>
      </w:r>
      <w:r w:rsidR="00BF41B9" w:rsidRPr="00C7593A">
        <w:rPr>
          <w:rFonts w:ascii="標楷體" w:eastAsia="標楷體" w:hAnsi="標楷體" w:hint="eastAsia"/>
          <w:color w:val="FF0000"/>
        </w:rPr>
        <w:t>0,000元</w:t>
      </w:r>
      <w:r w:rsidR="00BF41B9">
        <w:rPr>
          <w:rFonts w:ascii="標楷體" w:eastAsia="標楷體" w:hAnsi="標楷體" w:hint="eastAsia"/>
          <w:color w:val="000000"/>
        </w:rPr>
        <w:t>整，駐點</w:t>
      </w:r>
      <w:r w:rsidR="00BF41B9" w:rsidRPr="00B07F44">
        <w:rPr>
          <w:rFonts w:ascii="標楷體" w:eastAsia="標楷體" w:hAnsi="標楷體" w:hint="eastAsia"/>
          <w:color w:val="000000"/>
        </w:rPr>
        <w:t>期滿後，若無欠繳水電費用或</w:t>
      </w:r>
    </w:p>
    <w:p w:rsidR="00CC6EBF" w:rsidRPr="00BF41B9" w:rsidRDefault="003854D2" w:rsidP="00BF41B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BF41B9" w:rsidRPr="00B07F44">
        <w:rPr>
          <w:rFonts w:ascii="標楷體" w:eastAsia="標楷體" w:hAnsi="標楷體" w:hint="eastAsia"/>
          <w:color w:val="000000"/>
        </w:rPr>
        <w:t>損壞設施</w:t>
      </w:r>
      <w:r w:rsidR="00BF41B9">
        <w:rPr>
          <w:rFonts w:ascii="標楷體" w:eastAsia="標楷體" w:hAnsi="標楷體" w:hint="eastAsia"/>
          <w:color w:val="000000"/>
        </w:rPr>
        <w:t>或相關違規</w:t>
      </w:r>
      <w:r w:rsidR="00BF41B9" w:rsidRPr="00B07F44">
        <w:rPr>
          <w:rFonts w:ascii="標楷體" w:eastAsia="標楷體" w:hAnsi="標楷體" w:hint="eastAsia"/>
          <w:color w:val="000000"/>
        </w:rPr>
        <w:t>情形，由管理單位無息一次退款</w:t>
      </w:r>
      <w:r w:rsidR="00CC6EBF" w:rsidRPr="00CC6EBF">
        <w:rPr>
          <w:rFonts w:ascii="標楷體" w:eastAsia="標楷體" w:cs="標楷體" w:hint="eastAsia"/>
          <w:kern w:val="0"/>
          <w:szCs w:val="24"/>
        </w:rPr>
        <w:t>。</w:t>
      </w:r>
    </w:p>
    <w:p w:rsidR="009F669C" w:rsidRPr="003854D2" w:rsidRDefault="009F669C" w:rsidP="003C621E">
      <w:pPr>
        <w:spacing w:line="380" w:lineRule="exact"/>
        <w:rPr>
          <w:rFonts w:ascii="標楷體" w:eastAsia="標楷體" w:hAnsi="標楷體"/>
        </w:rPr>
      </w:pPr>
    </w:p>
    <w:p w:rsidR="003C621E" w:rsidRPr="003973A1" w:rsidRDefault="00BF41B9" w:rsidP="003C621E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3973A1">
        <w:rPr>
          <w:rFonts w:ascii="標楷體" w:eastAsia="標楷體" w:hAnsi="標楷體" w:hint="eastAsia"/>
          <w:b/>
          <w:sz w:val="28"/>
          <w:szCs w:val="28"/>
        </w:rPr>
        <w:t>拾</w:t>
      </w:r>
      <w:r w:rsidR="003C621E" w:rsidRPr="003973A1">
        <w:rPr>
          <w:rFonts w:ascii="標楷體" w:eastAsia="標楷體" w:hAnsi="標楷體" w:hint="eastAsia"/>
          <w:b/>
          <w:sz w:val="28"/>
          <w:szCs w:val="28"/>
        </w:rPr>
        <w:t>、權利與義務：</w:t>
      </w:r>
    </w:p>
    <w:p w:rsidR="00EE105F" w:rsidRDefault="008158CD" w:rsidP="003C621E">
      <w:p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="003C621E">
        <w:rPr>
          <w:rFonts w:ascii="標楷體" w:eastAsia="標楷體" w:hAnsi="標楷體" w:hint="eastAsia"/>
        </w:rPr>
        <w:t>一、</w:t>
      </w:r>
      <w:r w:rsidR="00F41AD0">
        <w:rPr>
          <w:rFonts w:eastAsia="標楷體" w:hAnsi="標楷體"/>
          <w:color w:val="000000"/>
        </w:rPr>
        <w:t>認養</w:t>
      </w:r>
      <w:proofErr w:type="gramStart"/>
      <w:r w:rsidR="003C621E" w:rsidRPr="003C621E">
        <w:rPr>
          <w:rFonts w:eastAsia="標楷體" w:hAnsi="標楷體"/>
          <w:color w:val="000000"/>
        </w:rPr>
        <w:t>期間，</w:t>
      </w:r>
      <w:proofErr w:type="gramEnd"/>
      <w:r w:rsidR="00E5505A">
        <w:rPr>
          <w:rFonts w:ascii="標楷體" w:eastAsia="標楷體" w:hAnsi="標楷體" w:hint="eastAsia"/>
          <w:color w:val="000000"/>
        </w:rPr>
        <w:t>團體或公司行號</w:t>
      </w:r>
      <w:r w:rsidR="003C621E" w:rsidRPr="003C621E">
        <w:rPr>
          <w:rFonts w:eastAsia="標楷體" w:hAnsi="標楷體"/>
          <w:color w:val="000000"/>
        </w:rPr>
        <w:t>使用所屬之創作空間及公共設施，</w:t>
      </w:r>
      <w:r w:rsidR="003C621E" w:rsidRPr="003C621E">
        <w:rPr>
          <w:rFonts w:eastAsia="標楷體" w:hAnsi="標楷體" w:hint="eastAsia"/>
          <w:color w:val="000000"/>
        </w:rPr>
        <w:t>必</w:t>
      </w:r>
      <w:r w:rsidR="003C621E" w:rsidRPr="003C621E">
        <w:rPr>
          <w:rFonts w:eastAsia="標楷體" w:hAnsi="標楷體"/>
          <w:color w:val="000000"/>
        </w:rPr>
        <w:t>須</w:t>
      </w:r>
      <w:r w:rsidR="003C621E" w:rsidRPr="003C621E">
        <w:rPr>
          <w:rFonts w:ascii="標楷體" w:eastAsia="標楷體" w:hAnsi="標楷體" w:hint="eastAsia"/>
          <w:color w:val="000000"/>
        </w:rPr>
        <w:t>善盡維</w:t>
      </w:r>
    </w:p>
    <w:p w:rsidR="00EE105F" w:rsidRDefault="00EE105F" w:rsidP="00EE105F">
      <w:p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3C621E" w:rsidRPr="003C621E">
        <w:rPr>
          <w:rFonts w:ascii="標楷體" w:eastAsia="標楷體" w:hAnsi="標楷體" w:hint="eastAsia"/>
          <w:color w:val="000000"/>
        </w:rPr>
        <w:t>護管理責任</w:t>
      </w:r>
      <w:r w:rsidR="003C621E" w:rsidRPr="003C621E">
        <w:rPr>
          <w:rFonts w:eastAsia="標楷體" w:hAnsi="標楷體"/>
          <w:color w:val="000000"/>
        </w:rPr>
        <w:t>，保持所使用空間完整，維持</w:t>
      </w:r>
      <w:r w:rsidR="005D1A8F">
        <w:rPr>
          <w:rFonts w:eastAsia="標楷體" w:hAnsi="標楷體"/>
          <w:color w:val="000000"/>
        </w:rPr>
        <w:t>周圍</w:t>
      </w:r>
      <w:r w:rsidR="003C621E" w:rsidRPr="003C621E">
        <w:rPr>
          <w:rFonts w:eastAsia="標楷體" w:hAnsi="標楷體"/>
          <w:color w:val="000000"/>
        </w:rPr>
        <w:t>環境</w:t>
      </w:r>
      <w:r w:rsidR="005D1A8F">
        <w:rPr>
          <w:rFonts w:eastAsia="標楷體" w:hAnsi="標楷體"/>
          <w:color w:val="000000"/>
        </w:rPr>
        <w:t>綠美化及</w:t>
      </w:r>
      <w:r w:rsidR="003C621E" w:rsidRPr="003C621E">
        <w:rPr>
          <w:rFonts w:eastAsia="標楷體" w:hAnsi="標楷體"/>
          <w:color w:val="000000"/>
        </w:rPr>
        <w:t>整潔衛生</w:t>
      </w:r>
      <w:r w:rsidR="00622A02">
        <w:rPr>
          <w:rFonts w:eastAsia="標楷體" w:hAnsi="標楷體" w:hint="eastAsia"/>
          <w:color w:val="000000"/>
        </w:rPr>
        <w:t>，</w:t>
      </w:r>
      <w:r w:rsidR="00BE7243">
        <w:rPr>
          <w:rFonts w:ascii="標楷體" w:eastAsia="標楷體" w:hAnsi="標楷體" w:hint="eastAsia"/>
          <w:color w:val="000000"/>
        </w:rPr>
        <w:t>不</w:t>
      </w:r>
    </w:p>
    <w:p w:rsidR="00EE105F" w:rsidRDefault="00EE105F" w:rsidP="00EE105F">
      <w:p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BE7243">
        <w:rPr>
          <w:rFonts w:ascii="標楷體" w:eastAsia="標楷體" w:hAnsi="標楷體" w:hint="eastAsia"/>
          <w:color w:val="000000"/>
        </w:rPr>
        <w:t>得</w:t>
      </w:r>
      <w:r w:rsidR="00BE7243" w:rsidRPr="003950FE">
        <w:rPr>
          <w:rFonts w:ascii="標楷體" w:eastAsia="標楷體" w:hAnsi="標楷體" w:hint="eastAsia"/>
          <w:color w:val="000000"/>
        </w:rPr>
        <w:t>有</w:t>
      </w:r>
      <w:r w:rsidR="00BE7243">
        <w:rPr>
          <w:rFonts w:ascii="標楷體" w:eastAsia="標楷體" w:hAnsi="標楷體" w:hint="eastAsia"/>
          <w:color w:val="000000"/>
        </w:rPr>
        <w:t>違反</w:t>
      </w:r>
      <w:r w:rsidR="00BE7243">
        <w:rPr>
          <w:rFonts w:ascii="標楷體" w:eastAsia="標楷體" w:hAnsi="標楷體" w:hint="eastAsia"/>
          <w:color w:val="000000"/>
          <w:szCs w:val="24"/>
        </w:rPr>
        <w:t>周邊</w:t>
      </w:r>
      <w:r w:rsidR="00BE7243">
        <w:rPr>
          <w:rFonts w:ascii="標楷體" w:eastAsia="標楷體" w:hAnsi="標楷體" w:hint="eastAsia"/>
          <w:color w:val="000000"/>
        </w:rPr>
        <w:t>環境安寧</w:t>
      </w:r>
      <w:r w:rsidR="00BE7243">
        <w:rPr>
          <w:rFonts w:eastAsia="標楷體" w:hAnsi="標楷體" w:hint="eastAsia"/>
          <w:color w:val="000000"/>
        </w:rPr>
        <w:t>、破壞自然景觀</w:t>
      </w:r>
      <w:r w:rsidR="00BE7243">
        <w:rPr>
          <w:rFonts w:ascii="標楷體" w:eastAsia="標楷體" w:hAnsi="標楷體" w:hint="eastAsia"/>
          <w:color w:val="000000"/>
        </w:rPr>
        <w:t>及危害社區安全之行為</w:t>
      </w:r>
      <w:r w:rsidR="00BE7243" w:rsidRPr="003950FE">
        <w:rPr>
          <w:rFonts w:ascii="標楷體" w:eastAsia="標楷體" w:hAnsi="標楷體" w:hint="eastAsia"/>
          <w:color w:val="000000"/>
        </w:rPr>
        <w:t>，違者本所</w:t>
      </w:r>
    </w:p>
    <w:p w:rsidR="00BE7243" w:rsidRPr="003950FE" w:rsidRDefault="00EE105F" w:rsidP="00EE105F">
      <w:pPr>
        <w:spacing w:line="380" w:lineRule="exact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BE7243" w:rsidRPr="003950FE">
        <w:rPr>
          <w:rFonts w:ascii="標楷體" w:eastAsia="標楷體" w:hAnsi="標楷體" w:hint="eastAsia"/>
          <w:color w:val="000000"/>
        </w:rPr>
        <w:t>得</w:t>
      </w:r>
      <w:r w:rsidR="00BE7243">
        <w:rPr>
          <w:rFonts w:ascii="標楷體" w:eastAsia="標楷體" w:hAnsi="標楷體" w:hint="eastAsia"/>
          <w:color w:val="000000"/>
        </w:rPr>
        <w:t>視情節輕重</w:t>
      </w:r>
      <w:r w:rsidR="00BE7243" w:rsidRPr="003950FE">
        <w:rPr>
          <w:rFonts w:ascii="標楷體" w:eastAsia="標楷體" w:hAnsi="標楷體" w:hint="eastAsia"/>
          <w:color w:val="000000"/>
        </w:rPr>
        <w:t>逕行解除合約。</w:t>
      </w:r>
    </w:p>
    <w:p w:rsidR="00183322" w:rsidRPr="00183322" w:rsidRDefault="00183322" w:rsidP="00183322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</w:t>
      </w:r>
      <w:r>
        <w:rPr>
          <w:rFonts w:eastAsia="標楷體" w:hAnsi="標楷體" w:hint="eastAsia"/>
          <w:color w:val="000000"/>
        </w:rPr>
        <w:t>二、</w:t>
      </w:r>
      <w:r w:rsidR="00F41AD0" w:rsidRPr="00183322">
        <w:rPr>
          <w:rFonts w:eastAsia="標楷體" w:hAnsi="標楷體"/>
          <w:color w:val="000000"/>
        </w:rPr>
        <w:t>認養</w:t>
      </w:r>
      <w:proofErr w:type="gramStart"/>
      <w:r w:rsidR="003C621E" w:rsidRPr="00183322">
        <w:rPr>
          <w:rFonts w:eastAsia="標楷體" w:hAnsi="標楷體"/>
          <w:color w:val="000000"/>
        </w:rPr>
        <w:t>期間</w:t>
      </w:r>
      <w:r w:rsidR="003C621E" w:rsidRPr="00183322">
        <w:rPr>
          <w:rFonts w:eastAsia="標楷體" w:hAnsi="標楷體" w:hint="eastAsia"/>
          <w:color w:val="000000"/>
        </w:rPr>
        <w:t>，</w:t>
      </w:r>
      <w:proofErr w:type="gramEnd"/>
      <w:r w:rsidR="00EF5FC5" w:rsidRPr="00183322">
        <w:rPr>
          <w:rFonts w:ascii="標楷體" w:eastAsia="標楷體" w:hAnsi="標楷體" w:hint="eastAsia"/>
          <w:color w:val="000000"/>
        </w:rPr>
        <w:t>團體或公司行號</w:t>
      </w:r>
      <w:r w:rsidR="003C621E" w:rsidRPr="00183322">
        <w:rPr>
          <w:rFonts w:eastAsia="標楷體" w:hAnsi="標楷體"/>
          <w:color w:val="000000"/>
        </w:rPr>
        <w:t>創作發表</w:t>
      </w:r>
      <w:r w:rsidR="003C621E" w:rsidRPr="00183322">
        <w:rPr>
          <w:rFonts w:eastAsia="標楷體" w:hAnsi="標楷體" w:hint="eastAsia"/>
          <w:color w:val="000000"/>
        </w:rPr>
        <w:t>之</w:t>
      </w:r>
      <w:r w:rsidR="003C621E" w:rsidRPr="00183322">
        <w:rPr>
          <w:rFonts w:eastAsia="標楷體" w:hAnsi="標楷體"/>
          <w:color w:val="000000"/>
        </w:rPr>
        <w:t>作品</w:t>
      </w:r>
      <w:r w:rsidR="003C621E" w:rsidRPr="00183322">
        <w:rPr>
          <w:rFonts w:eastAsia="標楷體" w:hAnsi="標楷體" w:hint="eastAsia"/>
          <w:color w:val="000000"/>
        </w:rPr>
        <w:t>歸其所有</w:t>
      </w:r>
      <w:r w:rsidR="003C621E" w:rsidRPr="00183322">
        <w:rPr>
          <w:rFonts w:eastAsia="標楷體" w:hAnsi="標楷體"/>
          <w:color w:val="000000"/>
        </w:rPr>
        <w:t>，惟</w:t>
      </w:r>
      <w:r w:rsidR="003C621E" w:rsidRPr="00183322">
        <w:rPr>
          <w:rFonts w:eastAsia="標楷體" w:hAnsi="標楷體" w:hint="eastAsia"/>
          <w:color w:val="000000"/>
        </w:rPr>
        <w:t>本所</w:t>
      </w:r>
      <w:r w:rsidR="003C621E" w:rsidRPr="00183322">
        <w:rPr>
          <w:rFonts w:eastAsia="標楷體" w:hAnsi="標楷體"/>
          <w:color w:val="000000"/>
        </w:rPr>
        <w:t>亦享</w:t>
      </w:r>
      <w:r w:rsidR="00F05D53" w:rsidRPr="00183322">
        <w:rPr>
          <w:rFonts w:eastAsia="標楷體" w:hAnsi="標楷體"/>
          <w:color w:val="000000"/>
        </w:rPr>
        <w:t>有該</w:t>
      </w:r>
    </w:p>
    <w:p w:rsidR="003C621E" w:rsidRPr="00183322" w:rsidRDefault="00183322" w:rsidP="00183322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F05D53" w:rsidRPr="00183322">
        <w:rPr>
          <w:rFonts w:eastAsia="標楷體" w:hAnsi="標楷體"/>
          <w:color w:val="000000"/>
        </w:rPr>
        <w:t>作品之展覽、發表之</w:t>
      </w:r>
      <w:r w:rsidR="003C621E" w:rsidRPr="00183322">
        <w:rPr>
          <w:rFonts w:eastAsia="標楷體" w:hAnsi="標楷體"/>
          <w:color w:val="000000"/>
        </w:rPr>
        <w:t>權</w:t>
      </w:r>
      <w:r w:rsidR="00F05D53" w:rsidRPr="00183322">
        <w:rPr>
          <w:rFonts w:eastAsia="標楷體" w:hAnsi="標楷體"/>
          <w:color w:val="000000"/>
        </w:rPr>
        <w:t>利</w:t>
      </w:r>
      <w:r w:rsidR="003C621E" w:rsidRPr="00183322">
        <w:rPr>
          <w:rFonts w:eastAsia="標楷體" w:hAnsi="標楷體" w:hint="eastAsia"/>
          <w:color w:val="000000"/>
        </w:rPr>
        <w:t>。</w:t>
      </w:r>
    </w:p>
    <w:p w:rsidR="008158CD" w:rsidRDefault="008158C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</w:t>
      </w:r>
      <w:r w:rsidR="003C621E">
        <w:rPr>
          <w:rFonts w:eastAsia="標楷體" w:hAnsi="標楷體" w:hint="eastAsia"/>
          <w:color w:val="000000"/>
        </w:rPr>
        <w:t>三、</w:t>
      </w:r>
      <w:r w:rsidR="00F41AD0">
        <w:rPr>
          <w:rFonts w:eastAsia="標楷體" w:hAnsi="標楷體"/>
          <w:color w:val="000000"/>
        </w:rPr>
        <w:t>認養</w:t>
      </w:r>
      <w:proofErr w:type="gramStart"/>
      <w:r w:rsidR="003C621E" w:rsidRPr="003950FE">
        <w:rPr>
          <w:rFonts w:eastAsia="標楷體" w:hAnsi="標楷體"/>
          <w:color w:val="000000"/>
        </w:rPr>
        <w:t>期間，</w:t>
      </w:r>
      <w:proofErr w:type="gramEnd"/>
      <w:r w:rsidR="00EF5FC5">
        <w:rPr>
          <w:rFonts w:ascii="標楷體" w:eastAsia="標楷體" w:hAnsi="標楷體" w:hint="eastAsia"/>
          <w:color w:val="000000"/>
        </w:rPr>
        <w:t>團體或公司行號</w:t>
      </w:r>
      <w:r w:rsidR="003C621E" w:rsidRPr="003950FE">
        <w:rPr>
          <w:rFonts w:eastAsia="標楷體" w:hAnsi="標楷體"/>
          <w:color w:val="000000"/>
        </w:rPr>
        <w:t>須</w:t>
      </w:r>
      <w:r w:rsidR="003C621E" w:rsidRPr="003950FE">
        <w:rPr>
          <w:rFonts w:eastAsia="標楷體" w:hAnsi="標楷體" w:hint="eastAsia"/>
          <w:color w:val="000000"/>
        </w:rPr>
        <w:t>無償</w:t>
      </w:r>
      <w:r w:rsidR="003C621E" w:rsidRPr="003950FE">
        <w:rPr>
          <w:rFonts w:eastAsia="標楷體" w:hAnsi="標楷體"/>
          <w:color w:val="000000"/>
        </w:rPr>
        <w:t>參與出席</w:t>
      </w:r>
      <w:r w:rsidR="003C621E" w:rsidRPr="003950FE">
        <w:rPr>
          <w:rFonts w:eastAsia="標楷體" w:hAnsi="標楷體" w:hint="eastAsia"/>
          <w:color w:val="000000"/>
        </w:rPr>
        <w:t>本所</w:t>
      </w:r>
      <w:r w:rsidR="003C621E" w:rsidRPr="003950FE">
        <w:rPr>
          <w:rFonts w:eastAsia="標楷體" w:hAnsi="標楷體"/>
          <w:color w:val="000000"/>
        </w:rPr>
        <w:t>舉辦</w:t>
      </w:r>
      <w:r w:rsidR="003C621E" w:rsidRPr="003950FE">
        <w:rPr>
          <w:rFonts w:eastAsia="標楷體" w:hAnsi="標楷體" w:hint="eastAsia"/>
          <w:color w:val="000000"/>
        </w:rPr>
        <w:t>之藝文推廣活</w:t>
      </w:r>
      <w:r w:rsidR="00EE105F" w:rsidRPr="003950FE">
        <w:rPr>
          <w:rFonts w:eastAsia="標楷體" w:hAnsi="標楷體" w:hint="eastAsia"/>
          <w:color w:val="000000"/>
        </w:rPr>
        <w:t>動及</w:t>
      </w:r>
    </w:p>
    <w:p w:rsidR="004D1B4D" w:rsidRDefault="008158C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3C621E" w:rsidRPr="003950FE">
        <w:rPr>
          <w:rFonts w:eastAsia="標楷體" w:hAnsi="標楷體"/>
          <w:color w:val="000000"/>
        </w:rPr>
        <w:t>相關公開活動（如</w:t>
      </w:r>
      <w:r w:rsidR="003C621E" w:rsidRPr="003950FE">
        <w:rPr>
          <w:rFonts w:eastAsia="標楷體" w:hAnsi="標楷體" w:hint="eastAsia"/>
          <w:color w:val="000000"/>
        </w:rPr>
        <w:t>展演、</w:t>
      </w:r>
      <w:r w:rsidR="003C621E" w:rsidRPr="003950FE">
        <w:rPr>
          <w:rFonts w:eastAsia="標楷體" w:hAnsi="標楷體"/>
          <w:color w:val="000000"/>
        </w:rPr>
        <w:t>座談會、開幕</w:t>
      </w:r>
      <w:r w:rsidR="003C621E" w:rsidRPr="003950FE">
        <w:rPr>
          <w:rFonts w:eastAsia="標楷體" w:hAnsi="標楷體" w:hint="eastAsia"/>
          <w:color w:val="000000"/>
        </w:rPr>
        <w:t>等</w:t>
      </w:r>
      <w:r w:rsidR="003C621E" w:rsidRPr="003950FE">
        <w:rPr>
          <w:rFonts w:eastAsia="標楷體" w:hAnsi="標楷體"/>
          <w:color w:val="000000"/>
        </w:rPr>
        <w:t>）</w:t>
      </w:r>
      <w:r w:rsidR="008C43C2">
        <w:rPr>
          <w:rFonts w:eastAsia="標楷體" w:hAnsi="標楷體"/>
          <w:color w:val="000000"/>
        </w:rPr>
        <w:t>；本所如有指定特定</w:t>
      </w:r>
      <w:r w:rsidR="00EE105F">
        <w:rPr>
          <w:rFonts w:eastAsia="標楷體" w:hAnsi="標楷體"/>
          <w:color w:val="000000"/>
        </w:rPr>
        <w:t>主辦</w:t>
      </w:r>
      <w:r w:rsidR="008C43C2">
        <w:rPr>
          <w:rFonts w:eastAsia="標楷體" w:hAnsi="標楷體"/>
          <w:color w:val="000000"/>
        </w:rPr>
        <w:t>活動，</w:t>
      </w:r>
    </w:p>
    <w:p w:rsidR="004D1B4D" w:rsidRDefault="004D1B4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8C43C2">
        <w:rPr>
          <w:rFonts w:ascii="標楷體" w:eastAsia="標楷體" w:hAnsi="標楷體" w:hint="eastAsia"/>
          <w:color w:val="000000"/>
        </w:rPr>
        <w:t>團體或公司行號</w:t>
      </w:r>
      <w:r w:rsidR="008C43C2" w:rsidRPr="003950FE">
        <w:rPr>
          <w:rFonts w:eastAsia="標楷體" w:hAnsi="標楷體"/>
          <w:color w:val="000000"/>
        </w:rPr>
        <w:t>必須</w:t>
      </w:r>
      <w:r w:rsidR="008C43C2" w:rsidRPr="003950FE">
        <w:rPr>
          <w:rFonts w:eastAsia="標楷體" w:hAnsi="標楷體" w:hint="eastAsia"/>
          <w:color w:val="000000"/>
        </w:rPr>
        <w:t>無償</w:t>
      </w:r>
      <w:r w:rsidR="00866F16">
        <w:rPr>
          <w:rFonts w:eastAsia="標楷體" w:hAnsi="標楷體" w:hint="eastAsia"/>
          <w:color w:val="000000"/>
        </w:rPr>
        <w:t>提供</w:t>
      </w:r>
      <w:r w:rsidR="001B2880">
        <w:rPr>
          <w:rFonts w:eastAsia="標楷體" w:hAnsi="標楷體" w:hint="eastAsia"/>
          <w:color w:val="000000"/>
        </w:rPr>
        <w:t>場地、調整原訂活動內容、協助辦理等一切</w:t>
      </w:r>
    </w:p>
    <w:p w:rsidR="003C621E" w:rsidRPr="003950FE" w:rsidRDefault="004D1B4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1B2880">
        <w:rPr>
          <w:rFonts w:eastAsia="標楷體" w:hAnsi="標楷體" w:hint="eastAsia"/>
          <w:color w:val="000000"/>
        </w:rPr>
        <w:t>配合本所活動之行為</w:t>
      </w:r>
      <w:r w:rsidR="003C621E" w:rsidRPr="003950FE">
        <w:rPr>
          <w:rFonts w:eastAsia="標楷體" w:hAnsi="標楷體"/>
          <w:color w:val="000000"/>
        </w:rPr>
        <w:t>。</w:t>
      </w:r>
    </w:p>
    <w:p w:rsidR="008158CD" w:rsidRDefault="008158C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</w:t>
      </w:r>
      <w:r w:rsidR="003C621E">
        <w:rPr>
          <w:rFonts w:eastAsia="標楷體" w:hAnsi="標楷體" w:hint="eastAsia"/>
          <w:color w:val="000000"/>
        </w:rPr>
        <w:t>四、</w:t>
      </w:r>
      <w:r w:rsidR="00F41AD0">
        <w:rPr>
          <w:rFonts w:eastAsia="標楷體" w:hAnsi="標楷體" w:hint="eastAsia"/>
          <w:color w:val="000000"/>
        </w:rPr>
        <w:t>認養</w:t>
      </w:r>
      <w:proofErr w:type="gramStart"/>
      <w:r w:rsidR="003C621E" w:rsidRPr="003950FE">
        <w:rPr>
          <w:rFonts w:eastAsia="標楷體" w:hAnsi="標楷體" w:hint="eastAsia"/>
          <w:color w:val="000000"/>
        </w:rPr>
        <w:t>期間，</w:t>
      </w:r>
      <w:proofErr w:type="gramEnd"/>
      <w:r w:rsidR="00EF5FC5">
        <w:rPr>
          <w:rFonts w:ascii="標楷體" w:eastAsia="標楷體" w:hAnsi="標楷體" w:hint="eastAsia"/>
          <w:color w:val="000000"/>
        </w:rPr>
        <w:t>團體或公司行號</w:t>
      </w:r>
      <w:r w:rsidR="009A1E77">
        <w:rPr>
          <w:rFonts w:eastAsia="標楷體" w:hAnsi="標楷體"/>
          <w:color w:val="000000"/>
        </w:rPr>
        <w:t>應確實執行其駐點</w:t>
      </w:r>
      <w:r w:rsidR="003C621E" w:rsidRPr="003950FE">
        <w:rPr>
          <w:rFonts w:eastAsia="標楷體" w:hAnsi="標楷體"/>
          <w:color w:val="000000"/>
        </w:rPr>
        <w:t>計畫內容，包含回饋</w:t>
      </w:r>
      <w:r w:rsidR="00EE105F" w:rsidRPr="003950FE">
        <w:rPr>
          <w:rFonts w:eastAsia="標楷體" w:hAnsi="標楷體"/>
          <w:color w:val="000000"/>
        </w:rPr>
        <w:t>計畫</w:t>
      </w:r>
    </w:p>
    <w:p w:rsidR="008158CD" w:rsidRDefault="008158C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3C621E" w:rsidRPr="003950FE">
        <w:rPr>
          <w:rFonts w:eastAsia="標楷體" w:hAnsi="標楷體"/>
          <w:color w:val="000000"/>
        </w:rPr>
        <w:t>、創作計畫之執行，</w:t>
      </w:r>
      <w:r w:rsidR="003C621E" w:rsidRPr="00B07F44">
        <w:rPr>
          <w:rFonts w:eastAsia="標楷體" w:hAnsi="標楷體"/>
          <w:color w:val="000000"/>
        </w:rPr>
        <w:t>及</w:t>
      </w:r>
      <w:r w:rsidR="003C621E" w:rsidRPr="00B07F44">
        <w:rPr>
          <w:rFonts w:eastAsia="標楷體" w:hAnsi="標楷體" w:hint="eastAsia"/>
          <w:color w:val="000000"/>
        </w:rPr>
        <w:t>最遲在</w:t>
      </w:r>
      <w:r w:rsidR="001B2880">
        <w:rPr>
          <w:rFonts w:eastAsia="標楷體" w:hAnsi="標楷體"/>
          <w:color w:val="000000"/>
        </w:rPr>
        <w:t>駐點</w:t>
      </w:r>
      <w:r w:rsidR="003C621E" w:rsidRPr="00B07F44">
        <w:rPr>
          <w:rFonts w:eastAsia="標楷體" w:hAnsi="標楷體"/>
          <w:color w:val="000000"/>
        </w:rPr>
        <w:t>期滿前</w:t>
      </w:r>
      <w:r w:rsidR="003C621E" w:rsidRPr="00B07F44">
        <w:rPr>
          <w:rFonts w:eastAsia="標楷體" w:hAnsi="標楷體" w:hint="eastAsia"/>
          <w:color w:val="000000"/>
        </w:rPr>
        <w:t>1</w:t>
      </w:r>
      <w:r w:rsidR="003C621E" w:rsidRPr="00B07F44">
        <w:rPr>
          <w:rFonts w:eastAsia="標楷體" w:hAnsi="標楷體" w:hint="eastAsia"/>
          <w:color w:val="000000"/>
        </w:rPr>
        <w:t>個月</w:t>
      </w:r>
      <w:r w:rsidR="001B2880">
        <w:rPr>
          <w:rFonts w:eastAsia="標楷體" w:hAnsi="標楷體"/>
          <w:color w:val="000000"/>
        </w:rPr>
        <w:t>，須對外公開發表展</w:t>
      </w:r>
      <w:r w:rsidR="00EE105F">
        <w:rPr>
          <w:rFonts w:eastAsia="標楷體" w:hAnsi="標楷體"/>
          <w:color w:val="000000"/>
        </w:rPr>
        <w:t>覽</w:t>
      </w:r>
    </w:p>
    <w:p w:rsidR="00EB0BEE" w:rsidRPr="003950FE" w:rsidRDefault="008158CD" w:rsidP="003C621E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1B2880">
        <w:rPr>
          <w:rFonts w:eastAsia="標楷體" w:hAnsi="標楷體"/>
          <w:color w:val="000000"/>
        </w:rPr>
        <w:t>駐點</w:t>
      </w:r>
      <w:r w:rsidR="003C621E" w:rsidRPr="00B07F44">
        <w:rPr>
          <w:rFonts w:eastAsia="標楷體" w:hAnsi="標楷體"/>
          <w:color w:val="000000"/>
        </w:rPr>
        <w:t>期間創作作品，及</w:t>
      </w:r>
      <w:r w:rsidR="003C621E" w:rsidRPr="00B07F44">
        <w:rPr>
          <w:rFonts w:eastAsia="標楷體" w:hAnsi="標楷體" w:hint="eastAsia"/>
          <w:color w:val="000000"/>
        </w:rPr>
        <w:t>履行本契約書</w:t>
      </w:r>
      <w:r w:rsidR="003C621E" w:rsidRPr="00B07F44">
        <w:rPr>
          <w:rFonts w:eastAsia="標楷體" w:hAnsi="標楷體"/>
          <w:color w:val="000000"/>
        </w:rPr>
        <w:t>訂定之所有義務</w:t>
      </w:r>
      <w:r w:rsidR="003C621E" w:rsidRPr="00B07F44">
        <w:rPr>
          <w:rFonts w:eastAsia="標楷體" w:hAnsi="標楷體" w:hint="eastAsia"/>
          <w:color w:val="000000"/>
        </w:rPr>
        <w:t>。</w:t>
      </w:r>
    </w:p>
    <w:p w:rsidR="008158CD" w:rsidRDefault="008158CD" w:rsidP="0054189A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</w:t>
      </w:r>
      <w:r w:rsidR="001B2880">
        <w:rPr>
          <w:rFonts w:eastAsia="標楷體" w:hAnsi="標楷體" w:hint="eastAsia"/>
          <w:color w:val="000000"/>
        </w:rPr>
        <w:t>五、</w:t>
      </w:r>
      <w:r w:rsidR="00F41AD0">
        <w:rPr>
          <w:rFonts w:eastAsia="標楷體" w:hAnsi="標楷體"/>
          <w:color w:val="000000"/>
        </w:rPr>
        <w:t>認養</w:t>
      </w:r>
      <w:r w:rsidR="00F05D53">
        <w:rPr>
          <w:rFonts w:eastAsia="標楷體" w:hAnsi="標楷體"/>
          <w:color w:val="000000"/>
        </w:rPr>
        <w:t>之場域</w:t>
      </w:r>
      <w:r w:rsidR="001B2880" w:rsidRPr="00A07FF9">
        <w:rPr>
          <w:rFonts w:eastAsia="標楷體" w:hAnsi="標楷體" w:hint="eastAsia"/>
          <w:color w:val="000000"/>
        </w:rPr>
        <w:t>不得轉讓、不得展示</w:t>
      </w:r>
      <w:r w:rsidR="0001242A">
        <w:rPr>
          <w:rFonts w:eastAsia="標楷體" w:hAnsi="標楷體" w:hint="eastAsia"/>
          <w:color w:val="000000"/>
        </w:rPr>
        <w:t>或販售無關認養</w:t>
      </w:r>
      <w:r w:rsidR="001B2880">
        <w:rPr>
          <w:rFonts w:eastAsia="標楷體" w:hAnsi="標楷體" w:hint="eastAsia"/>
          <w:color w:val="000000"/>
        </w:rPr>
        <w:t>計畫之物品，</w:t>
      </w:r>
      <w:r w:rsidR="001B2880" w:rsidRPr="00A07FF9">
        <w:rPr>
          <w:rFonts w:eastAsia="標楷體" w:hAnsi="標楷體" w:hint="eastAsia"/>
          <w:color w:val="000000"/>
        </w:rPr>
        <w:t>亦</w:t>
      </w:r>
      <w:r w:rsidR="0001242A">
        <w:rPr>
          <w:rFonts w:eastAsia="標楷體" w:hAnsi="標楷體"/>
          <w:color w:val="000000"/>
        </w:rPr>
        <w:t>不可轉作</w:t>
      </w:r>
    </w:p>
    <w:p w:rsidR="00F05D53" w:rsidRDefault="008158CD" w:rsidP="0054189A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lastRenderedPageBreak/>
        <w:t xml:space="preserve">      </w:t>
      </w:r>
      <w:r w:rsidR="0001242A">
        <w:rPr>
          <w:rFonts w:eastAsia="標楷體" w:hAnsi="標楷體"/>
          <w:color w:val="000000"/>
        </w:rPr>
        <w:t>其他無關認養</w:t>
      </w:r>
      <w:r w:rsidR="001B2880" w:rsidRPr="00A07FF9">
        <w:rPr>
          <w:rFonts w:eastAsia="標楷體" w:hAnsi="標楷體"/>
          <w:color w:val="000000"/>
        </w:rPr>
        <w:t>創作之用</w:t>
      </w:r>
      <w:r w:rsidR="001B2880" w:rsidRPr="00A07FF9">
        <w:rPr>
          <w:rFonts w:eastAsia="標楷體" w:hAnsi="標楷體" w:hint="eastAsia"/>
          <w:color w:val="000000"/>
        </w:rPr>
        <w:t>途，</w:t>
      </w:r>
      <w:r w:rsidR="001B2880" w:rsidRPr="00B07F44">
        <w:rPr>
          <w:rFonts w:eastAsia="標楷體" w:hAnsi="標楷體" w:hint="eastAsia"/>
          <w:color w:val="000000"/>
        </w:rPr>
        <w:t>但</w:t>
      </w:r>
      <w:r w:rsidR="001B2880" w:rsidRPr="00B07F44">
        <w:rPr>
          <w:rFonts w:eastAsia="標楷體" w:hAnsi="標楷體" w:hint="eastAsia"/>
          <w:color w:val="000000"/>
        </w:rPr>
        <w:t>DIY</w:t>
      </w:r>
      <w:r w:rsidR="001B2880" w:rsidRPr="00B07F44">
        <w:rPr>
          <w:rFonts w:eastAsia="標楷體" w:hAnsi="標楷體" w:hint="eastAsia"/>
          <w:color w:val="000000"/>
        </w:rPr>
        <w:t>教學</w:t>
      </w:r>
      <w:r w:rsidR="001B2880">
        <w:rPr>
          <w:rFonts w:eastAsia="標楷體" w:hAnsi="標楷體" w:hint="eastAsia"/>
          <w:color w:val="000000"/>
        </w:rPr>
        <w:t>或</w:t>
      </w:r>
      <w:r w:rsidR="00E9465F">
        <w:rPr>
          <w:rFonts w:eastAsia="標楷體" w:hAnsi="標楷體" w:hint="eastAsia"/>
          <w:color w:val="000000"/>
        </w:rPr>
        <w:t>體驗課程</w:t>
      </w:r>
      <w:r w:rsidR="001B2880" w:rsidRPr="00B07F44">
        <w:rPr>
          <w:rFonts w:eastAsia="標楷體" w:hAnsi="標楷體" w:hint="eastAsia"/>
          <w:color w:val="000000"/>
        </w:rPr>
        <w:t>除外。</w:t>
      </w:r>
      <w:r w:rsidR="001B2880" w:rsidRPr="00B07F44">
        <w:rPr>
          <w:rFonts w:eastAsia="標楷體" w:hAnsi="標楷體"/>
          <w:color w:val="000000"/>
        </w:rPr>
        <w:t>違者</w:t>
      </w:r>
      <w:r w:rsidR="001B2880" w:rsidRPr="00B07F44">
        <w:rPr>
          <w:rFonts w:eastAsia="標楷體" w:hAnsi="標楷體" w:hint="eastAsia"/>
          <w:color w:val="000000"/>
        </w:rPr>
        <w:t>本所</w:t>
      </w:r>
      <w:r w:rsidR="001B2880" w:rsidRPr="00B07F44">
        <w:rPr>
          <w:rFonts w:eastAsia="標楷體" w:hAnsi="標楷體"/>
          <w:color w:val="000000"/>
        </w:rPr>
        <w:t>得逕行</w:t>
      </w:r>
    </w:p>
    <w:p w:rsidR="00183271" w:rsidRDefault="00F05D53" w:rsidP="0054189A">
      <w:pPr>
        <w:spacing w:line="4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  </w:t>
      </w:r>
      <w:r w:rsidR="001B2880" w:rsidRPr="00B07F44">
        <w:rPr>
          <w:rFonts w:eastAsia="標楷體" w:hAnsi="標楷體"/>
          <w:color w:val="000000"/>
        </w:rPr>
        <w:t>解除</w:t>
      </w:r>
      <w:r w:rsidR="001B2880" w:rsidRPr="00B07F44">
        <w:rPr>
          <w:rFonts w:eastAsia="標楷體" w:hAnsi="標楷體" w:hint="eastAsia"/>
          <w:color w:val="000000"/>
        </w:rPr>
        <w:t>契</w:t>
      </w:r>
      <w:r w:rsidR="001B2880" w:rsidRPr="00B07F44">
        <w:rPr>
          <w:rFonts w:eastAsia="標楷體" w:hAnsi="標楷體"/>
          <w:color w:val="000000"/>
        </w:rPr>
        <w:t>約</w:t>
      </w:r>
      <w:r w:rsidR="003C621E" w:rsidRPr="00B07F44">
        <w:rPr>
          <w:rFonts w:eastAsia="標楷體" w:hAnsi="標楷體"/>
          <w:color w:val="000000"/>
        </w:rPr>
        <w:t>。</w:t>
      </w:r>
    </w:p>
    <w:p w:rsidR="00183271" w:rsidRPr="00183271" w:rsidRDefault="00F41AD0" w:rsidP="00183271">
      <w:pPr>
        <w:pStyle w:val="a4"/>
        <w:numPr>
          <w:ilvl w:val="0"/>
          <w:numId w:val="13"/>
        </w:numPr>
        <w:spacing w:line="480" w:lineRule="exact"/>
        <w:ind w:leftChars="0"/>
        <w:rPr>
          <w:rFonts w:ascii="標楷體" w:eastAsia="標楷體" w:hAnsi="標楷體"/>
          <w:color w:val="000000"/>
        </w:rPr>
      </w:pPr>
      <w:r w:rsidRPr="00183271">
        <w:rPr>
          <w:rFonts w:ascii="標楷體" w:eastAsia="標楷體" w:hAnsi="標楷體" w:hint="eastAsia"/>
          <w:color w:val="000000"/>
        </w:rPr>
        <w:t>認養</w:t>
      </w:r>
      <w:r w:rsidR="003C621E" w:rsidRPr="00183271">
        <w:rPr>
          <w:rFonts w:ascii="標楷體" w:eastAsia="標楷體" w:hAnsi="標楷體" w:hint="eastAsia"/>
          <w:color w:val="000000"/>
        </w:rPr>
        <w:t>期間，</w:t>
      </w:r>
      <w:r w:rsidR="00894700" w:rsidRPr="00183271">
        <w:rPr>
          <w:rFonts w:ascii="標楷體" w:eastAsia="標楷體" w:hAnsi="標楷體" w:hint="eastAsia"/>
          <w:color w:val="000000"/>
        </w:rPr>
        <w:t>團體或公司行號得使用所屬之創作空間及公共設施</w:t>
      </w:r>
      <w:r w:rsidR="004D1B4D" w:rsidRPr="00183271">
        <w:rPr>
          <w:rFonts w:ascii="標楷體" w:eastAsia="標楷體" w:hAnsi="標楷體" w:hint="eastAsia"/>
          <w:color w:val="000000"/>
        </w:rPr>
        <w:t>清潔〈如公</w:t>
      </w:r>
    </w:p>
    <w:p w:rsidR="00894700" w:rsidRPr="00183271" w:rsidRDefault="00183271" w:rsidP="00183271">
      <w:pPr>
        <w:spacing w:line="480" w:lineRule="exact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4D1B4D" w:rsidRPr="00183271">
        <w:rPr>
          <w:rFonts w:ascii="標楷體" w:eastAsia="標楷體" w:hAnsi="標楷體" w:hint="eastAsia"/>
          <w:color w:val="000000"/>
        </w:rPr>
        <w:t>用廁所</w:t>
      </w:r>
      <w:proofErr w:type="gramStart"/>
      <w:r w:rsidR="004D1B4D" w:rsidRPr="00183271">
        <w:rPr>
          <w:rFonts w:ascii="標楷體" w:eastAsia="標楷體" w:hAnsi="標楷體" w:hint="eastAsia"/>
          <w:color w:val="000000"/>
        </w:rPr>
        <w:t>〉</w:t>
      </w:r>
      <w:proofErr w:type="gramEnd"/>
      <w:r w:rsidR="00894700" w:rsidRPr="00183271">
        <w:rPr>
          <w:rFonts w:ascii="標楷體" w:eastAsia="標楷體" w:hAnsi="標楷體" w:hint="eastAsia"/>
          <w:color w:val="000000"/>
        </w:rPr>
        <w:t>，</w:t>
      </w:r>
      <w:r w:rsidR="004D1B4D" w:rsidRPr="00183271">
        <w:rPr>
          <w:rFonts w:ascii="標楷體" w:eastAsia="標楷體" w:hAnsi="標楷體" w:hint="eastAsia"/>
          <w:color w:val="000000"/>
        </w:rPr>
        <w:t>及</w:t>
      </w:r>
      <w:r w:rsidR="00A01145" w:rsidRPr="00183271">
        <w:rPr>
          <w:rFonts w:ascii="標楷體" w:eastAsia="標楷體" w:hAnsi="標楷體" w:hint="eastAsia"/>
          <w:color w:val="000000"/>
        </w:rPr>
        <w:t>相關</w:t>
      </w:r>
      <w:r w:rsidR="003C621E" w:rsidRPr="00183271">
        <w:rPr>
          <w:rFonts w:ascii="標楷體" w:eastAsia="標楷體" w:hAnsi="標楷體" w:hint="eastAsia"/>
          <w:color w:val="000000"/>
        </w:rPr>
        <w:t>水、電費用</w:t>
      </w:r>
      <w:r w:rsidR="00A01145" w:rsidRPr="00183271">
        <w:rPr>
          <w:rFonts w:ascii="標楷體" w:eastAsia="標楷體" w:hAnsi="標楷體" w:hint="eastAsia"/>
          <w:color w:val="000000"/>
        </w:rPr>
        <w:t>應</w:t>
      </w:r>
      <w:r w:rsidR="003C621E" w:rsidRPr="00183271">
        <w:rPr>
          <w:rFonts w:ascii="標楷體" w:eastAsia="標楷體" w:hAnsi="標楷體" w:hint="eastAsia"/>
          <w:color w:val="000000"/>
        </w:rPr>
        <w:t>自行負擔</w:t>
      </w:r>
      <w:r w:rsidR="00894700" w:rsidRPr="00183271">
        <w:rPr>
          <w:rFonts w:ascii="標楷體" w:eastAsia="標楷體" w:hAnsi="標楷體" w:hint="eastAsia"/>
          <w:color w:val="000000"/>
        </w:rPr>
        <w:t>。</w:t>
      </w:r>
    </w:p>
    <w:p w:rsidR="00F05D53" w:rsidRDefault="008158CD" w:rsidP="00894700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41AD0">
        <w:rPr>
          <w:rFonts w:ascii="標楷體" w:eastAsia="標楷體" w:hAnsi="標楷體" w:hint="eastAsia"/>
          <w:color w:val="000000"/>
        </w:rPr>
        <w:t>七、認養</w:t>
      </w:r>
      <w:r w:rsidR="00894700">
        <w:rPr>
          <w:rFonts w:ascii="標楷體" w:eastAsia="標楷體" w:hAnsi="標楷體" w:hint="eastAsia"/>
          <w:color w:val="000000"/>
        </w:rPr>
        <w:t>期滿，團體或公司行號</w:t>
      </w:r>
      <w:r w:rsidR="00894700" w:rsidRPr="00B07F44">
        <w:rPr>
          <w:rFonts w:ascii="標楷體" w:eastAsia="標楷體" w:hAnsi="標楷體" w:hint="eastAsia"/>
          <w:color w:val="000000"/>
        </w:rPr>
        <w:t>須清理環境並恢復原狀</w:t>
      </w:r>
      <w:r w:rsidR="00894700">
        <w:rPr>
          <w:rFonts w:ascii="標楷體" w:eastAsia="標楷體" w:hAnsi="標楷體" w:hint="eastAsia"/>
          <w:color w:val="000000"/>
        </w:rPr>
        <w:t>，期間</w:t>
      </w:r>
      <w:r w:rsidR="00F05D53">
        <w:rPr>
          <w:rFonts w:ascii="標楷體" w:eastAsia="標楷體" w:hAnsi="標楷體" w:hint="eastAsia"/>
          <w:color w:val="000000"/>
        </w:rPr>
        <w:t>若有</w:t>
      </w:r>
      <w:r w:rsidR="00894700">
        <w:rPr>
          <w:rFonts w:ascii="標楷體" w:eastAsia="標楷體" w:hAnsi="標楷體" w:hint="eastAsia"/>
          <w:color w:val="000000"/>
        </w:rPr>
        <w:t>毀損</w:t>
      </w:r>
      <w:r w:rsidR="00EE105F">
        <w:rPr>
          <w:rFonts w:ascii="標楷體" w:eastAsia="標楷體" w:hAnsi="標楷體" w:hint="eastAsia"/>
          <w:color w:val="000000"/>
        </w:rPr>
        <w:t>原有</w:t>
      </w:r>
    </w:p>
    <w:p w:rsidR="00894700" w:rsidRDefault="00F05D53" w:rsidP="00894700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894700">
        <w:rPr>
          <w:rFonts w:ascii="標楷體" w:eastAsia="標楷體" w:hAnsi="標楷體" w:hint="eastAsia"/>
          <w:color w:val="000000"/>
        </w:rPr>
        <w:t>相關設施設備</w:t>
      </w:r>
      <w:r w:rsidR="00A01145">
        <w:rPr>
          <w:rFonts w:ascii="標楷體" w:eastAsia="標楷體" w:hAnsi="標楷體" w:hint="eastAsia"/>
          <w:color w:val="000000"/>
        </w:rPr>
        <w:t>之</w:t>
      </w:r>
      <w:r w:rsidR="00894700">
        <w:rPr>
          <w:rFonts w:ascii="標楷體" w:eastAsia="標楷體" w:hAnsi="標楷體" w:hint="eastAsia"/>
          <w:color w:val="000000"/>
        </w:rPr>
        <w:t>情事者</w:t>
      </w:r>
      <w:r>
        <w:rPr>
          <w:rFonts w:ascii="標楷體" w:eastAsia="標楷體" w:hAnsi="標楷體" w:hint="eastAsia"/>
          <w:color w:val="000000"/>
        </w:rPr>
        <w:t>，</w:t>
      </w:r>
      <w:r w:rsidR="00894700">
        <w:rPr>
          <w:rFonts w:ascii="標楷體" w:eastAsia="標楷體" w:hAnsi="標楷體" w:hint="eastAsia"/>
          <w:color w:val="000000"/>
        </w:rPr>
        <w:t>須負損害賠償責任。</w:t>
      </w:r>
    </w:p>
    <w:p w:rsidR="00F05D53" w:rsidRDefault="008158CD" w:rsidP="00894700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41AD0">
        <w:rPr>
          <w:rFonts w:ascii="標楷體" w:eastAsia="標楷體" w:hAnsi="標楷體" w:hint="eastAsia"/>
          <w:color w:val="000000"/>
        </w:rPr>
        <w:t>八、認養</w:t>
      </w:r>
      <w:proofErr w:type="gramStart"/>
      <w:r w:rsidR="00EE105F">
        <w:rPr>
          <w:rFonts w:ascii="標楷體" w:eastAsia="標楷體" w:hAnsi="標楷體" w:hint="eastAsia"/>
          <w:color w:val="000000"/>
        </w:rPr>
        <w:t>期間，</w:t>
      </w:r>
      <w:proofErr w:type="gramEnd"/>
      <w:r w:rsidR="00894700">
        <w:rPr>
          <w:rFonts w:ascii="標楷體" w:eastAsia="標楷體" w:hAnsi="標楷體" w:hint="eastAsia"/>
          <w:color w:val="000000"/>
        </w:rPr>
        <w:t>團體或公司行號應妥善保</w:t>
      </w:r>
      <w:r w:rsidR="00866F16">
        <w:rPr>
          <w:rFonts w:ascii="標楷體" w:eastAsia="標楷體" w:hAnsi="標楷體" w:hint="eastAsia"/>
          <w:color w:val="000000"/>
        </w:rPr>
        <w:t>管本所交付之各鑰匙，未經本</w:t>
      </w:r>
      <w:r w:rsidR="00EE105F">
        <w:rPr>
          <w:rFonts w:ascii="標楷體" w:eastAsia="標楷體" w:hAnsi="標楷體" w:hint="eastAsia"/>
          <w:color w:val="000000"/>
        </w:rPr>
        <w:t>所同</w:t>
      </w:r>
    </w:p>
    <w:p w:rsidR="00894700" w:rsidRDefault="00F05D53" w:rsidP="00894700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866F16">
        <w:rPr>
          <w:rFonts w:ascii="標楷體" w:eastAsia="標楷體" w:hAnsi="標楷體" w:hint="eastAsia"/>
          <w:color w:val="000000"/>
        </w:rPr>
        <w:t>意不得擅自打造複製；認養</w:t>
      </w:r>
      <w:r w:rsidR="00894700">
        <w:rPr>
          <w:rFonts w:ascii="標楷體" w:eastAsia="標楷體" w:hAnsi="標楷體" w:hint="eastAsia"/>
          <w:color w:val="000000"/>
        </w:rPr>
        <w:t>期滿應返還鑰匙。</w:t>
      </w:r>
    </w:p>
    <w:p w:rsidR="003532A7" w:rsidRDefault="008158CD" w:rsidP="003532A7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F41AD0">
        <w:rPr>
          <w:rFonts w:ascii="標楷體" w:eastAsia="標楷體" w:hAnsi="標楷體" w:hint="eastAsia"/>
          <w:color w:val="000000"/>
        </w:rPr>
        <w:t>九、</w:t>
      </w:r>
      <w:r w:rsidR="003532A7">
        <w:rPr>
          <w:rFonts w:ascii="標楷體" w:eastAsia="標楷體" w:hAnsi="標楷體" w:hint="eastAsia"/>
          <w:color w:val="000000"/>
        </w:rPr>
        <w:t>進駐期起二</w:t>
      </w:r>
      <w:proofErr w:type="gramStart"/>
      <w:r w:rsidR="003532A7" w:rsidRPr="003950FE">
        <w:rPr>
          <w:rFonts w:ascii="標楷體" w:eastAsia="標楷體" w:hAnsi="標楷體" w:hint="eastAsia"/>
          <w:color w:val="000000"/>
        </w:rPr>
        <w:t>週</w:t>
      </w:r>
      <w:proofErr w:type="gramEnd"/>
      <w:r w:rsidR="003532A7" w:rsidRPr="003950FE">
        <w:rPr>
          <w:rFonts w:ascii="標楷體" w:eastAsia="標楷體" w:hAnsi="標楷體" w:hint="eastAsia"/>
          <w:color w:val="000000"/>
        </w:rPr>
        <w:t>內未依規定確實進駐、進駐後連續</w:t>
      </w:r>
      <w:proofErr w:type="gramStart"/>
      <w:r w:rsidR="003532A7" w:rsidRPr="003950FE">
        <w:rPr>
          <w:rFonts w:ascii="標楷體" w:eastAsia="標楷體" w:hAnsi="標楷體" w:hint="eastAsia"/>
          <w:color w:val="000000"/>
        </w:rPr>
        <w:t>一週</w:t>
      </w:r>
      <w:proofErr w:type="gramEnd"/>
      <w:r w:rsidR="003532A7" w:rsidRPr="003950FE">
        <w:rPr>
          <w:rFonts w:ascii="標楷體" w:eastAsia="標楷體" w:hAnsi="標楷體" w:hint="eastAsia"/>
          <w:color w:val="000000"/>
        </w:rPr>
        <w:t>未使用者，或進駐後</w:t>
      </w:r>
    </w:p>
    <w:p w:rsidR="003532A7" w:rsidRDefault="003532A7" w:rsidP="003532A7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3950FE">
        <w:rPr>
          <w:rFonts w:ascii="標楷體" w:eastAsia="標楷體" w:hAnsi="標楷體" w:hint="eastAsia"/>
          <w:color w:val="000000"/>
        </w:rPr>
        <w:t>未依規定時間使</w:t>
      </w:r>
      <w:r w:rsidRPr="00B07F44">
        <w:rPr>
          <w:rFonts w:ascii="標楷體" w:eastAsia="標楷體" w:hAnsi="標楷體" w:hint="eastAsia"/>
          <w:color w:val="000000"/>
        </w:rPr>
        <w:t>用開放者，經本所告知後一</w:t>
      </w:r>
      <w:r>
        <w:rPr>
          <w:rFonts w:ascii="標楷體" w:eastAsia="標楷體" w:hAnsi="標楷體" w:hint="eastAsia"/>
          <w:color w:val="000000"/>
        </w:rPr>
        <w:t>周內未改善者將視同棄權並取</w:t>
      </w:r>
    </w:p>
    <w:p w:rsidR="003532A7" w:rsidRDefault="003532A7" w:rsidP="003532A7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消認養資格，由備選者遞補，原認養</w:t>
      </w:r>
      <w:r w:rsidRPr="00B07F44">
        <w:rPr>
          <w:rFonts w:ascii="標楷體" w:eastAsia="標楷體" w:hAnsi="標楷體" w:hint="eastAsia"/>
          <w:color w:val="000000"/>
        </w:rPr>
        <w:t>者不得異議。</w:t>
      </w:r>
    </w:p>
    <w:p w:rsidR="003C621E" w:rsidRDefault="008158CD" w:rsidP="003532A7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9F669C">
        <w:rPr>
          <w:rFonts w:ascii="標楷體" w:eastAsia="標楷體" w:hAnsi="標楷體" w:hint="eastAsia"/>
          <w:color w:val="000000"/>
        </w:rPr>
        <w:t>十、</w:t>
      </w:r>
      <w:r w:rsidR="003532A7">
        <w:rPr>
          <w:rFonts w:ascii="標楷體" w:eastAsia="標楷體" w:hAnsi="標楷體" w:hint="eastAsia"/>
          <w:color w:val="000000"/>
        </w:rPr>
        <w:t>團體或公司行號於認養</w:t>
      </w:r>
      <w:proofErr w:type="gramStart"/>
      <w:r w:rsidR="003532A7" w:rsidRPr="00B07F44">
        <w:rPr>
          <w:rFonts w:ascii="標楷體" w:eastAsia="標楷體" w:hAnsi="標楷體" w:hint="eastAsia"/>
          <w:color w:val="000000"/>
        </w:rPr>
        <w:t>期間，</w:t>
      </w:r>
      <w:proofErr w:type="gramEnd"/>
      <w:r w:rsidR="003532A7" w:rsidRPr="00B07F44">
        <w:rPr>
          <w:rFonts w:ascii="標楷體" w:eastAsia="標楷體" w:hAnsi="標楷體" w:hint="eastAsia"/>
          <w:color w:val="000000"/>
        </w:rPr>
        <w:t>須遵守下列事項：</w:t>
      </w:r>
    </w:p>
    <w:p w:rsidR="003532A7" w:rsidRPr="009F669C" w:rsidRDefault="003532A7" w:rsidP="003532A7">
      <w:pPr>
        <w:spacing w:line="40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不得任意進行增建、修建、變更、遷移、挖掘等任何</w:t>
      </w:r>
      <w:r w:rsidRPr="00B07F44">
        <w:rPr>
          <w:rFonts w:ascii="標楷體" w:eastAsia="標楷體" w:hAnsi="標楷體" w:hint="eastAsia"/>
          <w:color w:val="000000"/>
        </w:rPr>
        <w:t>造成無法</w:t>
      </w:r>
      <w:r w:rsidR="00EE105F" w:rsidRPr="00B07F44">
        <w:rPr>
          <w:rFonts w:ascii="標楷體" w:eastAsia="標楷體" w:hAnsi="標楷體" w:hint="eastAsia"/>
          <w:color w:val="000000"/>
        </w:rPr>
        <w:t>回復</w:t>
      </w:r>
    </w:p>
    <w:p w:rsidR="003532A7" w:rsidRPr="00B07F44" w:rsidRDefault="009B3D64" w:rsidP="003532A7">
      <w:pPr>
        <w:spacing w:line="400" w:lineRule="exact"/>
        <w:ind w:leftChars="100" w:left="240" w:firstLineChars="300" w:firstLine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3532A7" w:rsidRPr="00B07F44">
        <w:rPr>
          <w:rFonts w:ascii="標楷體" w:eastAsia="標楷體" w:hAnsi="標楷體" w:hint="eastAsia"/>
          <w:color w:val="000000"/>
        </w:rPr>
        <w:t>原狀之行為。</w:t>
      </w:r>
    </w:p>
    <w:p w:rsidR="003532A7" w:rsidRPr="00B07F44" w:rsidRDefault="003532A7" w:rsidP="003532A7">
      <w:pPr>
        <w:spacing w:line="400" w:lineRule="exact"/>
        <w:ind w:left="240"/>
        <w:rPr>
          <w:rFonts w:ascii="標楷體" w:eastAsia="標楷體" w:hAnsi="標楷體"/>
          <w:color w:val="000000"/>
        </w:rPr>
      </w:pPr>
      <w:r w:rsidRPr="00B07F44">
        <w:rPr>
          <w:rFonts w:eastAsia="標楷體" w:hAnsi="標楷體" w:hint="eastAsia"/>
          <w:color w:val="000000"/>
        </w:rPr>
        <w:t xml:space="preserve">    </w:t>
      </w:r>
      <w:r>
        <w:rPr>
          <w:rFonts w:eastAsia="標楷體" w:hAnsi="標楷體" w:hint="eastAsia"/>
          <w:color w:val="000000"/>
        </w:rPr>
        <w:t>2</w:t>
      </w:r>
      <w:r w:rsidR="00C01324">
        <w:rPr>
          <w:rFonts w:eastAsia="標楷體" w:hAnsi="標楷體" w:hint="eastAsia"/>
          <w:color w:val="000000"/>
        </w:rPr>
        <w:t>、禁止</w:t>
      </w:r>
      <w:r>
        <w:rPr>
          <w:rFonts w:eastAsia="標楷體" w:hAnsi="標楷體" w:hint="eastAsia"/>
          <w:color w:val="000000"/>
        </w:rPr>
        <w:t>飼養餵食貓狗、烤肉、釣魚、放煙火</w:t>
      </w:r>
      <w:r w:rsidR="00EE63C2">
        <w:rPr>
          <w:rFonts w:eastAsia="標楷體" w:hAnsi="標楷體" w:hint="eastAsia"/>
        </w:rPr>
        <w:t>(</w:t>
      </w:r>
      <w:r w:rsidR="00EE63C2">
        <w:rPr>
          <w:rFonts w:eastAsia="標楷體" w:hAnsi="標楷體" w:hint="eastAsia"/>
        </w:rPr>
        <w:t>鞭炮</w:t>
      </w:r>
      <w:r w:rsidR="00EE63C2">
        <w:rPr>
          <w:rFonts w:eastAsia="標楷體" w:hAnsi="標楷體" w:hint="eastAsia"/>
        </w:rPr>
        <w:t>)</w:t>
      </w:r>
      <w:r w:rsidR="00EE63C2">
        <w:rPr>
          <w:rFonts w:eastAsia="標楷體" w:hAnsi="標楷體" w:hint="eastAsia"/>
        </w:rPr>
        <w:t>等</w:t>
      </w:r>
      <w:r w:rsidRPr="00B07F44">
        <w:rPr>
          <w:rFonts w:eastAsia="標楷體" w:hAnsi="標楷體" w:hint="eastAsia"/>
          <w:color w:val="000000"/>
        </w:rPr>
        <w:t>。</w:t>
      </w:r>
    </w:p>
    <w:p w:rsidR="003532A7" w:rsidRPr="00B07F44" w:rsidRDefault="003532A7" w:rsidP="003532A7">
      <w:pPr>
        <w:spacing w:line="400" w:lineRule="exact"/>
        <w:ind w:left="240"/>
        <w:rPr>
          <w:rFonts w:ascii="標楷體" w:eastAsia="標楷體" w:hAnsi="標楷體"/>
          <w:color w:val="000000"/>
        </w:rPr>
      </w:pPr>
      <w:r w:rsidRPr="00B07F44">
        <w:rPr>
          <w:rFonts w:eastAsia="標楷體" w:hAnsi="標楷體" w:hint="eastAsia"/>
          <w:color w:val="000000"/>
        </w:rPr>
        <w:t xml:space="preserve">    </w:t>
      </w:r>
      <w:r>
        <w:rPr>
          <w:rFonts w:eastAsia="標楷體" w:hAnsi="標楷體" w:hint="eastAsia"/>
          <w:color w:val="000000"/>
        </w:rPr>
        <w:t>3</w:t>
      </w:r>
      <w:r>
        <w:rPr>
          <w:rFonts w:eastAsia="標楷體" w:hAnsi="標楷體" w:hint="eastAsia"/>
          <w:color w:val="000000"/>
        </w:rPr>
        <w:t>、</w:t>
      </w:r>
      <w:r w:rsidRPr="00B07F44">
        <w:rPr>
          <w:rFonts w:eastAsia="標楷體" w:hAnsi="標楷體" w:hint="eastAsia"/>
          <w:color w:val="000000"/>
        </w:rPr>
        <w:t>不得占用其他公共空間及非合約內所指定之空間。</w:t>
      </w:r>
    </w:p>
    <w:p w:rsidR="00574A8F" w:rsidRDefault="003532A7" w:rsidP="00574A8F">
      <w:pPr>
        <w:spacing w:line="400" w:lineRule="exact"/>
        <w:ind w:left="240"/>
        <w:rPr>
          <w:rFonts w:eastAsia="標楷體" w:hAnsi="標楷體"/>
          <w:color w:val="000000"/>
        </w:rPr>
      </w:pPr>
      <w:r w:rsidRPr="00B07F44">
        <w:rPr>
          <w:rFonts w:eastAsia="標楷體" w:hAnsi="標楷體" w:hint="eastAsia"/>
          <w:color w:val="000000"/>
        </w:rPr>
        <w:t xml:space="preserve">    </w:t>
      </w:r>
      <w:r>
        <w:rPr>
          <w:rFonts w:eastAsia="標楷體" w:hAnsi="標楷體" w:hint="eastAsia"/>
          <w:color w:val="000000"/>
        </w:rPr>
        <w:t>4</w:t>
      </w:r>
      <w:r>
        <w:rPr>
          <w:rFonts w:eastAsia="標楷體" w:hAnsi="標楷體" w:hint="eastAsia"/>
          <w:color w:val="000000"/>
        </w:rPr>
        <w:t>、</w:t>
      </w:r>
      <w:r w:rsidRPr="00B07F44">
        <w:rPr>
          <w:rFonts w:eastAsia="標楷體" w:hAnsi="標楷體" w:hint="eastAsia"/>
          <w:color w:val="000000"/>
        </w:rPr>
        <w:t>不得任意囤積物品，亦不得影響公有走道。</w:t>
      </w:r>
    </w:p>
    <w:p w:rsidR="00574A8F" w:rsidRDefault="009F669C" w:rsidP="00574A8F">
      <w:pPr>
        <w:spacing w:line="400" w:lineRule="exact"/>
        <w:ind w:left="240"/>
        <w:rPr>
          <w:rFonts w:ascii="標楷體" w:eastAsia="標楷體" w:hAnsi="標楷體"/>
          <w:color w:val="000000"/>
          <w:szCs w:val="24"/>
        </w:rPr>
      </w:pPr>
      <w:r w:rsidRPr="00574A8F">
        <w:rPr>
          <w:rFonts w:ascii="標楷體" w:eastAsia="標楷體" w:hAnsi="標楷體" w:hint="eastAsia"/>
          <w:color w:val="000000"/>
        </w:rPr>
        <w:t>十一、</w:t>
      </w:r>
      <w:r w:rsidR="00574A8F" w:rsidRPr="00574A8F">
        <w:rPr>
          <w:rFonts w:ascii="標楷體" w:eastAsia="標楷體" w:hAnsi="標楷體" w:hint="eastAsia"/>
          <w:color w:val="000000"/>
        </w:rPr>
        <w:t>認養</w:t>
      </w:r>
      <w:proofErr w:type="gramStart"/>
      <w:r w:rsidR="00574A8F" w:rsidRPr="00574A8F">
        <w:rPr>
          <w:rFonts w:ascii="標楷體" w:eastAsia="標楷體" w:hAnsi="標楷體" w:hint="eastAsia"/>
          <w:color w:val="000000"/>
        </w:rPr>
        <w:t>期間，</w:t>
      </w:r>
      <w:proofErr w:type="gramEnd"/>
      <w:r w:rsidR="00574A8F" w:rsidRPr="00574A8F">
        <w:rPr>
          <w:rFonts w:ascii="標楷體" w:eastAsia="標楷體" w:hAnsi="標楷體" w:hint="eastAsia"/>
          <w:color w:val="000000"/>
        </w:rPr>
        <w:t>團體或公司行號</w:t>
      </w:r>
      <w:r w:rsidR="00574A8F" w:rsidRPr="00574A8F">
        <w:rPr>
          <w:rFonts w:ascii="標楷體" w:eastAsia="標楷體" w:hAnsi="標楷體" w:hint="eastAsia"/>
          <w:color w:val="000000"/>
          <w:szCs w:val="24"/>
        </w:rPr>
        <w:t>得於「麒麟潭旅遊服務中心前廣場（室外）」</w:t>
      </w:r>
    </w:p>
    <w:p w:rsidR="00574A8F" w:rsidRDefault="00574A8F" w:rsidP="00574A8F">
      <w:pPr>
        <w:spacing w:line="400" w:lineRule="exact"/>
        <w:ind w:left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574A8F">
        <w:rPr>
          <w:rFonts w:ascii="標楷體" w:eastAsia="標楷體" w:hAnsi="標楷體" w:hint="eastAsia"/>
          <w:color w:val="000000"/>
          <w:szCs w:val="24"/>
        </w:rPr>
        <w:t>進行農產品展售等營利行為，並應依規定自行申報營業所得稅；其他認</w:t>
      </w:r>
    </w:p>
    <w:p w:rsidR="00574A8F" w:rsidRDefault="00574A8F" w:rsidP="00574A8F">
      <w:pPr>
        <w:spacing w:line="400" w:lineRule="exact"/>
        <w:ind w:left="24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proofErr w:type="gramStart"/>
      <w:r w:rsidRPr="00574A8F">
        <w:rPr>
          <w:rFonts w:ascii="標楷體" w:eastAsia="標楷體" w:hAnsi="標楷體" w:hint="eastAsia"/>
          <w:color w:val="000000"/>
          <w:szCs w:val="24"/>
        </w:rPr>
        <w:t>養場域</w:t>
      </w:r>
      <w:proofErr w:type="gramEnd"/>
      <w:r w:rsidRPr="00574A8F">
        <w:rPr>
          <w:rFonts w:ascii="標楷體" w:eastAsia="標楷體" w:hAnsi="標楷體" w:hint="eastAsia"/>
          <w:color w:val="000000"/>
          <w:szCs w:val="24"/>
        </w:rPr>
        <w:t>不得有營利行為；惟可於室外舉辦農產品推廣、藝文展覽、手作</w:t>
      </w:r>
    </w:p>
    <w:p w:rsidR="00574A8F" w:rsidRPr="00574A8F" w:rsidRDefault="00574A8F" w:rsidP="00574A8F">
      <w:pPr>
        <w:spacing w:line="400" w:lineRule="exact"/>
        <w:ind w:left="240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574A8F">
        <w:rPr>
          <w:rFonts w:ascii="標楷體" w:eastAsia="標楷體" w:hAnsi="標楷體" w:hint="eastAsia"/>
          <w:color w:val="000000"/>
          <w:szCs w:val="24"/>
        </w:rPr>
        <w:t>DIY、景點導</w:t>
      </w:r>
      <w:proofErr w:type="gramStart"/>
      <w:r w:rsidRPr="00574A8F">
        <w:rPr>
          <w:rFonts w:ascii="標楷體" w:eastAsia="標楷體" w:hAnsi="標楷體" w:hint="eastAsia"/>
          <w:color w:val="000000"/>
          <w:szCs w:val="24"/>
        </w:rPr>
        <w:t>覽</w:t>
      </w:r>
      <w:proofErr w:type="gramEnd"/>
      <w:r w:rsidRPr="00574A8F">
        <w:rPr>
          <w:rFonts w:ascii="標楷體" w:eastAsia="標楷體" w:hAnsi="標楷體" w:hint="eastAsia"/>
          <w:color w:val="000000"/>
          <w:szCs w:val="24"/>
        </w:rPr>
        <w:t>解說與課程講座等相關活動</w:t>
      </w:r>
      <w:r w:rsidRPr="00574A8F">
        <w:rPr>
          <w:rFonts w:ascii="標楷體" w:eastAsia="標楷體" w:hAnsi="標楷體"/>
          <w:color w:val="000000"/>
        </w:rPr>
        <w:t>(以活化認養之</w:t>
      </w:r>
      <w:proofErr w:type="gramStart"/>
      <w:r w:rsidRPr="00574A8F">
        <w:rPr>
          <w:rFonts w:ascii="標楷體" w:eastAsia="標楷體" w:hAnsi="標楷體"/>
          <w:color w:val="000000"/>
        </w:rPr>
        <w:t>場域為目</w:t>
      </w:r>
      <w:proofErr w:type="gramEnd"/>
      <w:r w:rsidRPr="00574A8F">
        <w:rPr>
          <w:rFonts w:ascii="標楷體" w:eastAsia="標楷體" w:hAnsi="標楷體"/>
          <w:color w:val="000000"/>
        </w:rPr>
        <w:t>)</w:t>
      </w:r>
      <w:r w:rsidRPr="00574A8F">
        <w:rPr>
          <w:rFonts w:ascii="標楷體" w:eastAsia="標楷體" w:hAnsi="標楷體" w:hint="eastAsia"/>
          <w:color w:val="000000"/>
          <w:szCs w:val="24"/>
        </w:rPr>
        <w:t>。</w:t>
      </w:r>
    </w:p>
    <w:p w:rsidR="00574A8F" w:rsidRPr="00B07F44" w:rsidRDefault="00574A8F" w:rsidP="00574A8F">
      <w:pPr>
        <w:spacing w:line="480" w:lineRule="exact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十二、相關認養</w:t>
      </w:r>
      <w:r w:rsidRPr="00B07F44">
        <w:rPr>
          <w:rFonts w:ascii="標楷體" w:eastAsia="標楷體" w:hAnsi="標楷體" w:hint="eastAsia"/>
          <w:color w:val="000000"/>
        </w:rPr>
        <w:t>規範請詳閱「</w:t>
      </w:r>
      <w:r w:rsidRPr="00C9772A">
        <w:rPr>
          <w:rFonts w:ascii="標楷體" w:eastAsia="標楷體" w:hAnsi="標楷體" w:hint="eastAsia"/>
          <w:color w:val="000000"/>
          <w:szCs w:val="24"/>
        </w:rPr>
        <w:t>麒麟潭旅遊服務中心</w:t>
      </w:r>
      <w:r>
        <w:rPr>
          <w:rFonts w:ascii="標楷體" w:eastAsia="標楷體" w:hAnsi="標楷體" w:hint="eastAsia"/>
          <w:color w:val="000000"/>
          <w:szCs w:val="24"/>
        </w:rPr>
        <w:t>周邊</w:t>
      </w:r>
      <w:r w:rsidRPr="00A9452F">
        <w:rPr>
          <w:rFonts w:ascii="標楷體" w:eastAsia="標楷體" w:hAnsi="標楷體" w:hint="eastAsia"/>
        </w:rPr>
        <w:t>活化</w:t>
      </w:r>
      <w:r>
        <w:rPr>
          <w:rFonts w:ascii="標楷體" w:eastAsia="標楷體" w:hAnsi="標楷體" w:hint="eastAsia"/>
        </w:rPr>
        <w:t>認養</w:t>
      </w:r>
      <w:r w:rsidRPr="00B07F44">
        <w:rPr>
          <w:rFonts w:ascii="標楷體" w:eastAsia="標楷體" w:hAnsi="標楷體" w:hint="eastAsia"/>
          <w:color w:val="000000"/>
        </w:rPr>
        <w:t>契約書」</w:t>
      </w:r>
      <w:r>
        <w:rPr>
          <w:rFonts w:ascii="標楷體" w:eastAsia="標楷體" w:hAnsi="標楷體" w:hint="eastAsia"/>
          <w:color w:val="000000"/>
        </w:rPr>
        <w:t>。</w:t>
      </w:r>
    </w:p>
    <w:p w:rsidR="003532A7" w:rsidRPr="008158CD" w:rsidRDefault="003532A7" w:rsidP="003532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574A8F">
        <w:rPr>
          <w:rFonts w:ascii="標楷體" w:eastAsia="標楷體" w:hAnsi="標楷體" w:hint="eastAsia"/>
          <w:color w:val="000000"/>
        </w:rPr>
        <w:t>十三</w:t>
      </w:r>
      <w:r w:rsidR="00F5076D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本所得於認養期間對認養者進行績效考核，例如認養</w:t>
      </w:r>
      <w:r w:rsidRPr="00B07F44">
        <w:rPr>
          <w:rFonts w:ascii="標楷體" w:eastAsia="標楷體" w:hAnsi="標楷體" w:hint="eastAsia"/>
          <w:color w:val="000000"/>
        </w:rPr>
        <w:t>計劃</w:t>
      </w:r>
      <w:r>
        <w:rPr>
          <w:rFonts w:ascii="標楷體" w:eastAsia="標楷體" w:hAnsi="標楷體" w:hint="eastAsia"/>
          <w:color w:val="000000"/>
        </w:rPr>
        <w:t>與回饋計畫</w:t>
      </w:r>
    </w:p>
    <w:p w:rsidR="003532A7" w:rsidRDefault="003532A7" w:rsidP="003532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B07F44">
        <w:rPr>
          <w:rFonts w:ascii="標楷體" w:eastAsia="標楷體" w:hAnsi="標楷體" w:hint="eastAsia"/>
          <w:color w:val="000000"/>
        </w:rPr>
        <w:t>履行完整度</w:t>
      </w:r>
      <w:r>
        <w:rPr>
          <w:rFonts w:ascii="標楷體" w:eastAsia="標楷體" w:hAnsi="標楷體" w:hint="eastAsia"/>
          <w:color w:val="000000"/>
        </w:rPr>
        <w:t>、是否充分使用認養空間場域、</w:t>
      </w:r>
      <w:r w:rsidRPr="00B07F44">
        <w:rPr>
          <w:rFonts w:ascii="標楷體" w:eastAsia="標楷體" w:hAnsi="標楷體" w:hint="eastAsia"/>
          <w:color w:val="000000"/>
        </w:rPr>
        <w:t>周圍環境空間整理及綠美化</w:t>
      </w:r>
    </w:p>
    <w:p w:rsidR="003532A7" w:rsidRDefault="003532A7" w:rsidP="003532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proofErr w:type="gramStart"/>
      <w:r w:rsidRPr="00B07F44">
        <w:rPr>
          <w:rFonts w:ascii="標楷體" w:eastAsia="標楷體" w:hAnsi="標楷體" w:hint="eastAsia"/>
          <w:color w:val="000000"/>
        </w:rPr>
        <w:t>佈</w:t>
      </w:r>
      <w:proofErr w:type="gramEnd"/>
      <w:r w:rsidRPr="00B07F44">
        <w:rPr>
          <w:rFonts w:ascii="標楷體" w:eastAsia="標楷體" w:hAnsi="標楷體" w:hint="eastAsia"/>
          <w:color w:val="000000"/>
        </w:rPr>
        <w:t>設</w:t>
      </w:r>
      <w:r>
        <w:rPr>
          <w:rFonts w:ascii="標楷體" w:eastAsia="標楷體" w:hAnsi="標楷體" w:hint="eastAsia"/>
          <w:color w:val="000000"/>
        </w:rPr>
        <w:t>之</w:t>
      </w:r>
      <w:r w:rsidRPr="00B07F44">
        <w:rPr>
          <w:rFonts w:ascii="標楷體" w:eastAsia="標楷體" w:hAnsi="標楷體" w:hint="eastAsia"/>
          <w:color w:val="000000"/>
        </w:rPr>
        <w:t>情形</w:t>
      </w:r>
      <w:r>
        <w:rPr>
          <w:rFonts w:ascii="標楷體" w:eastAsia="標楷體" w:hAnsi="標楷體" w:hint="eastAsia"/>
          <w:color w:val="000000"/>
        </w:rPr>
        <w:t>、辦理相關活動之頻率及活動創意等，經評定績效優良者於</w:t>
      </w:r>
    </w:p>
    <w:p w:rsidR="003532A7" w:rsidRDefault="003532A7" w:rsidP="003532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認養期滿後本所得</w:t>
      </w:r>
      <w:proofErr w:type="gramStart"/>
      <w:r>
        <w:rPr>
          <w:rFonts w:ascii="標楷體" w:eastAsia="標楷體" w:hAnsi="標楷體" w:hint="eastAsia"/>
          <w:color w:val="000000"/>
        </w:rPr>
        <w:t>逕</w:t>
      </w:r>
      <w:proofErr w:type="gramEnd"/>
      <w:r>
        <w:rPr>
          <w:rFonts w:ascii="標楷體" w:eastAsia="標楷體" w:hAnsi="標楷體" w:hint="eastAsia"/>
          <w:color w:val="000000"/>
        </w:rPr>
        <w:t>邀續約，如經雙方合意則該認養場域不再辦理徵選</w:t>
      </w:r>
    </w:p>
    <w:p w:rsidR="003532A7" w:rsidRPr="00421D0A" w:rsidRDefault="003532A7" w:rsidP="003532A7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，由原認養單位繼續認養。</w:t>
      </w:r>
    </w:p>
    <w:p w:rsidR="003C621E" w:rsidRPr="00574A8F" w:rsidRDefault="003C621E" w:rsidP="003532A7">
      <w:pPr>
        <w:spacing w:line="400" w:lineRule="exact"/>
        <w:rPr>
          <w:rFonts w:ascii="標楷體" w:eastAsia="標楷體" w:hAnsi="標楷體"/>
          <w:color w:val="000000"/>
        </w:rPr>
      </w:pPr>
    </w:p>
    <w:p w:rsidR="00F5076D" w:rsidRPr="00421D0A" w:rsidRDefault="00F5076D" w:rsidP="003532A7">
      <w:pPr>
        <w:spacing w:line="400" w:lineRule="exact"/>
        <w:rPr>
          <w:rFonts w:ascii="標楷體" w:eastAsia="標楷體" w:hAnsi="標楷體"/>
          <w:color w:val="000000"/>
        </w:rPr>
      </w:pPr>
    </w:p>
    <w:p w:rsidR="00EC789F" w:rsidRPr="000F5891" w:rsidRDefault="00EC789F" w:rsidP="00EC789F">
      <w:pPr>
        <w:rPr>
          <w:rFonts w:ascii="標楷體" w:eastAsia="標楷體" w:hAnsi="標楷體"/>
          <w:color w:val="000000"/>
        </w:rPr>
      </w:pPr>
    </w:p>
    <w:sectPr w:rsidR="00EC789F" w:rsidRPr="000F5891" w:rsidSect="00024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63" w:rsidRDefault="00FB6F63" w:rsidP="00931CCF">
      <w:r>
        <w:separator/>
      </w:r>
    </w:p>
  </w:endnote>
  <w:endnote w:type="continuationSeparator" w:id="0">
    <w:p w:rsidR="00FB6F63" w:rsidRDefault="00FB6F63" w:rsidP="00931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63" w:rsidRDefault="00FB6F63" w:rsidP="00931CCF">
      <w:r>
        <w:separator/>
      </w:r>
    </w:p>
  </w:footnote>
  <w:footnote w:type="continuationSeparator" w:id="0">
    <w:p w:rsidR="00FB6F63" w:rsidRDefault="00FB6F63" w:rsidP="00931C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74E"/>
    <w:multiLevelType w:val="hybridMultilevel"/>
    <w:tmpl w:val="23EEA6AA"/>
    <w:lvl w:ilvl="0" w:tplc="BB261F46">
      <w:start w:val="1"/>
      <w:numFmt w:val="decimal"/>
      <w:lvlText w:val="%1."/>
      <w:lvlJc w:val="left"/>
      <w:pPr>
        <w:ind w:left="13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1410D3D"/>
    <w:multiLevelType w:val="hybridMultilevel"/>
    <w:tmpl w:val="92F0A72C"/>
    <w:lvl w:ilvl="0" w:tplc="A25061D4">
      <w:start w:val="6"/>
      <w:numFmt w:val="taiwaneseCountingThousand"/>
      <w:lvlText w:val="%1、"/>
      <w:lvlJc w:val="left"/>
      <w:pPr>
        <w:ind w:left="600" w:hanging="480"/>
      </w:pPr>
      <w:rPr>
        <w:rFonts w:asci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92A1A0E"/>
    <w:multiLevelType w:val="hybridMultilevel"/>
    <w:tmpl w:val="5A60817E"/>
    <w:lvl w:ilvl="0" w:tplc="528C354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  <w:color w:val="auto"/>
      </w:rPr>
    </w:lvl>
    <w:lvl w:ilvl="1" w:tplc="665C5138">
      <w:start w:val="1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0"/>
        </w:tabs>
        <w:ind w:left="3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0"/>
        </w:tabs>
        <w:ind w:left="4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0"/>
        </w:tabs>
        <w:ind w:left="5340" w:hanging="480"/>
      </w:pPr>
    </w:lvl>
  </w:abstractNum>
  <w:abstractNum w:abstractNumId="3">
    <w:nsid w:val="1A3D3AC5"/>
    <w:multiLevelType w:val="hybridMultilevel"/>
    <w:tmpl w:val="A89E4864"/>
    <w:lvl w:ilvl="0" w:tplc="FE76A7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color w:val="000000"/>
        <w:lang w:val="en-US"/>
      </w:rPr>
    </w:lvl>
    <w:lvl w:ilvl="1" w:tplc="80C0EA3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3CA4DCB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33AA48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6B0A60"/>
    <w:multiLevelType w:val="hybridMultilevel"/>
    <w:tmpl w:val="C8120D32"/>
    <w:lvl w:ilvl="0" w:tplc="1DE433A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71C29648">
      <w:start w:val="8"/>
      <w:numFmt w:val="ideographLegalTraditional"/>
      <w:lvlText w:val="%2、"/>
      <w:lvlJc w:val="left"/>
      <w:pPr>
        <w:ind w:left="1284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5">
    <w:nsid w:val="308647E2"/>
    <w:multiLevelType w:val="hybridMultilevel"/>
    <w:tmpl w:val="6346F2B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936757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7615CC"/>
    <w:multiLevelType w:val="hybridMultilevel"/>
    <w:tmpl w:val="537AEF98"/>
    <w:lvl w:ilvl="0" w:tplc="DCAA1B1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3A754D29"/>
    <w:multiLevelType w:val="hybridMultilevel"/>
    <w:tmpl w:val="BF407132"/>
    <w:lvl w:ilvl="0" w:tplc="261C4FE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8">
    <w:nsid w:val="3ADC591B"/>
    <w:multiLevelType w:val="multilevel"/>
    <w:tmpl w:val="3ACE4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17AD9"/>
    <w:multiLevelType w:val="hybridMultilevel"/>
    <w:tmpl w:val="7766E4B6"/>
    <w:lvl w:ilvl="0" w:tplc="C52CDF8C">
      <w:start w:val="2"/>
      <w:numFmt w:val="taiwaneseCountingThousand"/>
      <w:lvlText w:val="%1、"/>
      <w:lvlJc w:val="left"/>
      <w:pPr>
        <w:ind w:left="118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>
    <w:nsid w:val="768407B9"/>
    <w:multiLevelType w:val="hybridMultilevel"/>
    <w:tmpl w:val="EB2CB4FC"/>
    <w:lvl w:ilvl="0" w:tplc="DA42C41C">
      <w:start w:val="2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E64053A"/>
    <w:multiLevelType w:val="hybridMultilevel"/>
    <w:tmpl w:val="D71CE0DC"/>
    <w:lvl w:ilvl="0" w:tplc="A6DA9826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E0A2546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B8246D"/>
    <w:multiLevelType w:val="hybridMultilevel"/>
    <w:tmpl w:val="F29857EE"/>
    <w:lvl w:ilvl="0" w:tplc="47F26D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D32A8046">
      <w:start w:val="5"/>
      <w:numFmt w:val="japaneseLegal"/>
      <w:lvlText w:val="%3、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8AD"/>
    <w:rsid w:val="0001242A"/>
    <w:rsid w:val="00024D7E"/>
    <w:rsid w:val="00033588"/>
    <w:rsid w:val="000401FD"/>
    <w:rsid w:val="000407F2"/>
    <w:rsid w:val="00053792"/>
    <w:rsid w:val="00053E69"/>
    <w:rsid w:val="0009164B"/>
    <w:rsid w:val="000A1CA3"/>
    <w:rsid w:val="000B26FC"/>
    <w:rsid w:val="000D7D8B"/>
    <w:rsid w:val="000E79E2"/>
    <w:rsid w:val="000F5891"/>
    <w:rsid w:val="000F7732"/>
    <w:rsid w:val="000F787E"/>
    <w:rsid w:val="00122425"/>
    <w:rsid w:val="00123614"/>
    <w:rsid w:val="0015000F"/>
    <w:rsid w:val="001712BE"/>
    <w:rsid w:val="00181EFD"/>
    <w:rsid w:val="00183271"/>
    <w:rsid w:val="00183322"/>
    <w:rsid w:val="001A0529"/>
    <w:rsid w:val="001A0E6A"/>
    <w:rsid w:val="001A681E"/>
    <w:rsid w:val="001B2187"/>
    <w:rsid w:val="001B2880"/>
    <w:rsid w:val="001B6BE1"/>
    <w:rsid w:val="001B750D"/>
    <w:rsid w:val="00202EBD"/>
    <w:rsid w:val="00207FD0"/>
    <w:rsid w:val="002418C2"/>
    <w:rsid w:val="00267232"/>
    <w:rsid w:val="00271823"/>
    <w:rsid w:val="002726B5"/>
    <w:rsid w:val="00275232"/>
    <w:rsid w:val="00291CCC"/>
    <w:rsid w:val="00293595"/>
    <w:rsid w:val="00293730"/>
    <w:rsid w:val="002A66FB"/>
    <w:rsid w:val="002C011F"/>
    <w:rsid w:val="002D0F88"/>
    <w:rsid w:val="002E09E4"/>
    <w:rsid w:val="002F7805"/>
    <w:rsid w:val="00310E13"/>
    <w:rsid w:val="00320C49"/>
    <w:rsid w:val="00325E4B"/>
    <w:rsid w:val="00345139"/>
    <w:rsid w:val="003526D4"/>
    <w:rsid w:val="003532A7"/>
    <w:rsid w:val="00355B68"/>
    <w:rsid w:val="00367F2B"/>
    <w:rsid w:val="003854D2"/>
    <w:rsid w:val="003973A1"/>
    <w:rsid w:val="003A4F51"/>
    <w:rsid w:val="003A6256"/>
    <w:rsid w:val="003C2B36"/>
    <w:rsid w:val="003C621E"/>
    <w:rsid w:val="003E5AEC"/>
    <w:rsid w:val="003E75D7"/>
    <w:rsid w:val="003F024B"/>
    <w:rsid w:val="003F5AA3"/>
    <w:rsid w:val="00402FA4"/>
    <w:rsid w:val="004039BF"/>
    <w:rsid w:val="00406210"/>
    <w:rsid w:val="00417830"/>
    <w:rsid w:val="00420BAE"/>
    <w:rsid w:val="00421D0A"/>
    <w:rsid w:val="00426620"/>
    <w:rsid w:val="0045322D"/>
    <w:rsid w:val="00454E8A"/>
    <w:rsid w:val="00483C2F"/>
    <w:rsid w:val="00495BB5"/>
    <w:rsid w:val="004A05F5"/>
    <w:rsid w:val="004A3A42"/>
    <w:rsid w:val="004A5E1D"/>
    <w:rsid w:val="004B4F78"/>
    <w:rsid w:val="004C19B4"/>
    <w:rsid w:val="004C2D42"/>
    <w:rsid w:val="004C4585"/>
    <w:rsid w:val="004D16A1"/>
    <w:rsid w:val="004D1AED"/>
    <w:rsid w:val="004D1B4D"/>
    <w:rsid w:val="004F0A4A"/>
    <w:rsid w:val="004F0EB8"/>
    <w:rsid w:val="005068FD"/>
    <w:rsid w:val="005142C6"/>
    <w:rsid w:val="005357D6"/>
    <w:rsid w:val="0054189A"/>
    <w:rsid w:val="00544781"/>
    <w:rsid w:val="00550307"/>
    <w:rsid w:val="0055066F"/>
    <w:rsid w:val="00554C25"/>
    <w:rsid w:val="00563D80"/>
    <w:rsid w:val="00567037"/>
    <w:rsid w:val="00574A8F"/>
    <w:rsid w:val="005B1DF5"/>
    <w:rsid w:val="005C560D"/>
    <w:rsid w:val="005D1A8F"/>
    <w:rsid w:val="005F0D43"/>
    <w:rsid w:val="005F1041"/>
    <w:rsid w:val="005F1FDD"/>
    <w:rsid w:val="00606258"/>
    <w:rsid w:val="00613801"/>
    <w:rsid w:val="00622A02"/>
    <w:rsid w:val="00625FF0"/>
    <w:rsid w:val="00634C36"/>
    <w:rsid w:val="00637668"/>
    <w:rsid w:val="00663FAB"/>
    <w:rsid w:val="0067075B"/>
    <w:rsid w:val="00673666"/>
    <w:rsid w:val="0068476D"/>
    <w:rsid w:val="006C5D73"/>
    <w:rsid w:val="006D1C09"/>
    <w:rsid w:val="006E1C9C"/>
    <w:rsid w:val="006E445E"/>
    <w:rsid w:val="00716E62"/>
    <w:rsid w:val="00717FE7"/>
    <w:rsid w:val="00732617"/>
    <w:rsid w:val="00746A84"/>
    <w:rsid w:val="007629F0"/>
    <w:rsid w:val="0077016E"/>
    <w:rsid w:val="00777DC2"/>
    <w:rsid w:val="00783304"/>
    <w:rsid w:val="00787D1C"/>
    <w:rsid w:val="00794878"/>
    <w:rsid w:val="007A0726"/>
    <w:rsid w:val="007A2F06"/>
    <w:rsid w:val="007C193E"/>
    <w:rsid w:val="007C5080"/>
    <w:rsid w:val="007E46BF"/>
    <w:rsid w:val="0080404A"/>
    <w:rsid w:val="008158CD"/>
    <w:rsid w:val="0081599F"/>
    <w:rsid w:val="00853E8C"/>
    <w:rsid w:val="00857CB4"/>
    <w:rsid w:val="008621CC"/>
    <w:rsid w:val="0086603A"/>
    <w:rsid w:val="00866EE1"/>
    <w:rsid w:val="00866F16"/>
    <w:rsid w:val="00873DC5"/>
    <w:rsid w:val="00877F4A"/>
    <w:rsid w:val="008808AD"/>
    <w:rsid w:val="0088577F"/>
    <w:rsid w:val="00894700"/>
    <w:rsid w:val="00895043"/>
    <w:rsid w:val="00897213"/>
    <w:rsid w:val="008B5627"/>
    <w:rsid w:val="008B59FE"/>
    <w:rsid w:val="008B79F3"/>
    <w:rsid w:val="008C43C2"/>
    <w:rsid w:val="008C5737"/>
    <w:rsid w:val="008C63E6"/>
    <w:rsid w:val="008F0CEC"/>
    <w:rsid w:val="008F67DE"/>
    <w:rsid w:val="00931CCF"/>
    <w:rsid w:val="00940917"/>
    <w:rsid w:val="00947C98"/>
    <w:rsid w:val="009667D2"/>
    <w:rsid w:val="00971059"/>
    <w:rsid w:val="00990EB0"/>
    <w:rsid w:val="009A1E77"/>
    <w:rsid w:val="009A2662"/>
    <w:rsid w:val="009B3D64"/>
    <w:rsid w:val="009C53A4"/>
    <w:rsid w:val="009E016D"/>
    <w:rsid w:val="009F669C"/>
    <w:rsid w:val="00A01145"/>
    <w:rsid w:val="00A1307E"/>
    <w:rsid w:val="00A42220"/>
    <w:rsid w:val="00A50653"/>
    <w:rsid w:val="00A50B02"/>
    <w:rsid w:val="00A55A35"/>
    <w:rsid w:val="00A57DAD"/>
    <w:rsid w:val="00A663FF"/>
    <w:rsid w:val="00A71511"/>
    <w:rsid w:val="00A9452F"/>
    <w:rsid w:val="00AE3D11"/>
    <w:rsid w:val="00AF2830"/>
    <w:rsid w:val="00AF40DA"/>
    <w:rsid w:val="00AF7A1F"/>
    <w:rsid w:val="00B00D2E"/>
    <w:rsid w:val="00B13860"/>
    <w:rsid w:val="00B17072"/>
    <w:rsid w:val="00B2120E"/>
    <w:rsid w:val="00B24BA0"/>
    <w:rsid w:val="00B31818"/>
    <w:rsid w:val="00B63356"/>
    <w:rsid w:val="00B6444D"/>
    <w:rsid w:val="00B755EA"/>
    <w:rsid w:val="00BA584B"/>
    <w:rsid w:val="00BA65DA"/>
    <w:rsid w:val="00BC7023"/>
    <w:rsid w:val="00BE6291"/>
    <w:rsid w:val="00BE7243"/>
    <w:rsid w:val="00BF41B9"/>
    <w:rsid w:val="00C01324"/>
    <w:rsid w:val="00C04BB3"/>
    <w:rsid w:val="00C069C1"/>
    <w:rsid w:val="00C1246E"/>
    <w:rsid w:val="00C141B5"/>
    <w:rsid w:val="00C23818"/>
    <w:rsid w:val="00C26A4F"/>
    <w:rsid w:val="00C577DF"/>
    <w:rsid w:val="00C66715"/>
    <w:rsid w:val="00C71708"/>
    <w:rsid w:val="00C7593A"/>
    <w:rsid w:val="00C959CE"/>
    <w:rsid w:val="00C9772A"/>
    <w:rsid w:val="00CA131B"/>
    <w:rsid w:val="00CA4B0E"/>
    <w:rsid w:val="00CB3500"/>
    <w:rsid w:val="00CB3638"/>
    <w:rsid w:val="00CB3FC2"/>
    <w:rsid w:val="00CC6EBF"/>
    <w:rsid w:val="00CF13CD"/>
    <w:rsid w:val="00CF6385"/>
    <w:rsid w:val="00D07E57"/>
    <w:rsid w:val="00D12415"/>
    <w:rsid w:val="00D172F9"/>
    <w:rsid w:val="00D37E49"/>
    <w:rsid w:val="00D40344"/>
    <w:rsid w:val="00D47908"/>
    <w:rsid w:val="00D6340D"/>
    <w:rsid w:val="00D65E9C"/>
    <w:rsid w:val="00D74B47"/>
    <w:rsid w:val="00D762A3"/>
    <w:rsid w:val="00D77A33"/>
    <w:rsid w:val="00D93375"/>
    <w:rsid w:val="00DD106D"/>
    <w:rsid w:val="00DD548E"/>
    <w:rsid w:val="00DF1124"/>
    <w:rsid w:val="00E015A2"/>
    <w:rsid w:val="00E305A2"/>
    <w:rsid w:val="00E45451"/>
    <w:rsid w:val="00E5505A"/>
    <w:rsid w:val="00E76B94"/>
    <w:rsid w:val="00E84580"/>
    <w:rsid w:val="00E86BD6"/>
    <w:rsid w:val="00E92C9B"/>
    <w:rsid w:val="00E9465F"/>
    <w:rsid w:val="00EA46FB"/>
    <w:rsid w:val="00EA4B55"/>
    <w:rsid w:val="00EA6030"/>
    <w:rsid w:val="00EB0BEE"/>
    <w:rsid w:val="00EB63A3"/>
    <w:rsid w:val="00EB67B5"/>
    <w:rsid w:val="00EC1C64"/>
    <w:rsid w:val="00EC6158"/>
    <w:rsid w:val="00EC789F"/>
    <w:rsid w:val="00ED192C"/>
    <w:rsid w:val="00ED3EB8"/>
    <w:rsid w:val="00EE105F"/>
    <w:rsid w:val="00EE63C2"/>
    <w:rsid w:val="00EF5FC5"/>
    <w:rsid w:val="00F05D53"/>
    <w:rsid w:val="00F105E1"/>
    <w:rsid w:val="00F23F76"/>
    <w:rsid w:val="00F267D6"/>
    <w:rsid w:val="00F40B08"/>
    <w:rsid w:val="00F41AD0"/>
    <w:rsid w:val="00F5076D"/>
    <w:rsid w:val="00F65590"/>
    <w:rsid w:val="00F733D6"/>
    <w:rsid w:val="00F768B8"/>
    <w:rsid w:val="00F812CB"/>
    <w:rsid w:val="00F817E4"/>
    <w:rsid w:val="00F81A38"/>
    <w:rsid w:val="00F81B89"/>
    <w:rsid w:val="00F82D06"/>
    <w:rsid w:val="00F86978"/>
    <w:rsid w:val="00FA152B"/>
    <w:rsid w:val="00FB46A0"/>
    <w:rsid w:val="00FB6F63"/>
    <w:rsid w:val="00FC18CE"/>
    <w:rsid w:val="00FC1AA3"/>
    <w:rsid w:val="00FD065A"/>
    <w:rsid w:val="00FD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614"/>
    <w:rPr>
      <w:b/>
      <w:bCs/>
    </w:rPr>
  </w:style>
  <w:style w:type="paragraph" w:styleId="a4">
    <w:name w:val="List Paragraph"/>
    <w:basedOn w:val="a"/>
    <w:uiPriority w:val="34"/>
    <w:qFormat/>
    <w:rsid w:val="00123614"/>
    <w:pPr>
      <w:ind w:leftChars="200" w:left="480"/>
    </w:pPr>
  </w:style>
  <w:style w:type="character" w:styleId="a5">
    <w:name w:val="Hyperlink"/>
    <w:rsid w:val="00FD065A"/>
    <w:rPr>
      <w:color w:val="0000FF"/>
      <w:u w:val="single"/>
    </w:rPr>
  </w:style>
  <w:style w:type="paragraph" w:styleId="2">
    <w:name w:val="Body Text Indent 2"/>
    <w:basedOn w:val="a"/>
    <w:link w:val="20"/>
    <w:rsid w:val="000407F2"/>
    <w:pPr>
      <w:spacing w:line="380" w:lineRule="exact"/>
      <w:ind w:leftChars="198" w:left="475" w:firstLineChars="1" w:firstLine="2"/>
    </w:pPr>
    <w:rPr>
      <w:rFonts w:ascii="Times New Roman" w:eastAsia="新細明體" w:hAnsi="Times New Roman" w:cs="Times New Roman"/>
      <w:color w:val="0000FF"/>
      <w:szCs w:val="24"/>
    </w:rPr>
  </w:style>
  <w:style w:type="character" w:customStyle="1" w:styleId="20">
    <w:name w:val="本文縮排 2 字元"/>
    <w:basedOn w:val="a0"/>
    <w:link w:val="2"/>
    <w:rsid w:val="000407F2"/>
    <w:rPr>
      <w:rFonts w:ascii="Times New Roman" w:eastAsia="新細明體" w:hAnsi="Times New Roman" w:cs="Times New Roman"/>
      <w:color w:val="0000FF"/>
      <w:szCs w:val="24"/>
    </w:rPr>
  </w:style>
  <w:style w:type="character" w:customStyle="1" w:styleId="remark1">
    <w:name w:val="remark1"/>
    <w:rsid w:val="00EC789F"/>
    <w:rPr>
      <w:b w:val="0"/>
      <w:bCs w:val="0"/>
      <w:i w:val="0"/>
      <w:iCs w:val="0"/>
      <w:smallCaps w:val="0"/>
      <w:spacing w:val="480"/>
      <w:sz w:val="20"/>
      <w:szCs w:val="20"/>
    </w:rPr>
  </w:style>
  <w:style w:type="table" w:styleId="a6">
    <w:name w:val="Table Grid"/>
    <w:basedOn w:val="a1"/>
    <w:uiPriority w:val="59"/>
    <w:rsid w:val="004F0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1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1C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1C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1CC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0C49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gu.gov.tw/&#19979;&#36617;&#34920;&#21934;(&#39318;&#3891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E6201-AAA7-4A3F-9B30-95DD41A5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2767</Characters>
  <Application>Microsoft Office Word</Application>
  <DocSecurity>0</DocSecurity>
  <Lines>23</Lines>
  <Paragraphs>6</Paragraphs>
  <ScaleCrop>false</ScaleCrop>
  <Company>EverSuper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2</cp:revision>
  <cp:lastPrinted>2025-04-10T01:29:00Z</cp:lastPrinted>
  <dcterms:created xsi:type="dcterms:W3CDTF">2025-04-23T03:10:00Z</dcterms:created>
  <dcterms:modified xsi:type="dcterms:W3CDTF">2025-04-23T03:10:00Z</dcterms:modified>
</cp:coreProperties>
</file>